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FEFE3" w14:textId="36EECFF5" w:rsidR="00BE68FB" w:rsidRPr="00D4258F" w:rsidRDefault="001F2F3C" w:rsidP="001F2F3C">
      <w:pPr>
        <w:jc w:val="center"/>
        <w:rPr>
          <w:rFonts w:ascii="Times New Roman" w:hAnsi="Times New Roman" w:cs="Times New Roman"/>
          <w:b/>
          <w:bCs/>
        </w:rPr>
      </w:pPr>
      <w:r w:rsidRPr="00D4258F">
        <w:rPr>
          <w:rFonts w:ascii="Times New Roman" w:hAnsi="Times New Roman" w:cs="Times New Roman"/>
          <w:b/>
          <w:bCs/>
        </w:rPr>
        <w:t xml:space="preserve">Ключи </w:t>
      </w:r>
      <w:r w:rsidR="00D86C4F">
        <w:rPr>
          <w:rFonts w:ascii="Times New Roman" w:hAnsi="Times New Roman" w:cs="Times New Roman"/>
          <w:b/>
          <w:bCs/>
          <w:lang w:val="en-US"/>
        </w:rPr>
        <w:t>10</w:t>
      </w:r>
      <w:r w:rsidRPr="00D4258F">
        <w:rPr>
          <w:rFonts w:ascii="Times New Roman" w:hAnsi="Times New Roman" w:cs="Times New Roman"/>
          <w:b/>
          <w:bCs/>
        </w:rPr>
        <w:t xml:space="preserve"> класс</w:t>
      </w:r>
    </w:p>
    <w:tbl>
      <w:tblPr>
        <w:tblStyle w:val="a4"/>
        <w:tblW w:w="10627" w:type="dxa"/>
        <w:tblLook w:val="04A0" w:firstRow="1" w:lastRow="0" w:firstColumn="1" w:lastColumn="0" w:noHBand="0" w:noVBand="1"/>
      </w:tblPr>
      <w:tblGrid>
        <w:gridCol w:w="924"/>
        <w:gridCol w:w="8852"/>
        <w:gridCol w:w="851"/>
      </w:tblGrid>
      <w:tr w:rsidR="00910897" w:rsidRPr="00D4258F" w14:paraId="787AA415" w14:textId="25E59A1E" w:rsidTr="00D4258F">
        <w:tc>
          <w:tcPr>
            <w:tcW w:w="924" w:type="dxa"/>
            <w:vAlign w:val="center"/>
          </w:tcPr>
          <w:p w14:paraId="428CE00B" w14:textId="60E4502C" w:rsidR="00910897" w:rsidRPr="00D4258F" w:rsidRDefault="00910897" w:rsidP="00910897">
            <w:pPr>
              <w:jc w:val="center"/>
              <w:rPr>
                <w:rFonts w:ascii="Times New Roman" w:hAnsi="Times New Roman" w:cs="Times New Roman"/>
                <w:b/>
                <w:bCs/>
              </w:rPr>
            </w:pPr>
            <w:r w:rsidRPr="00D4258F">
              <w:rPr>
                <w:rFonts w:ascii="Times New Roman" w:hAnsi="Times New Roman" w:cs="Times New Roman"/>
                <w:b/>
                <w:bCs/>
              </w:rPr>
              <w:t>№</w:t>
            </w:r>
          </w:p>
        </w:tc>
        <w:tc>
          <w:tcPr>
            <w:tcW w:w="8852" w:type="dxa"/>
            <w:vAlign w:val="center"/>
          </w:tcPr>
          <w:p w14:paraId="317BE12F" w14:textId="6851CBDC" w:rsidR="00910897" w:rsidRPr="00D4258F" w:rsidRDefault="00D07156" w:rsidP="00910897">
            <w:pPr>
              <w:jc w:val="center"/>
              <w:rPr>
                <w:rFonts w:ascii="Times New Roman" w:hAnsi="Times New Roman" w:cs="Times New Roman"/>
                <w:b/>
                <w:bCs/>
              </w:rPr>
            </w:pPr>
            <w:r>
              <w:rPr>
                <w:rFonts w:ascii="Times New Roman" w:hAnsi="Times New Roman" w:cs="Times New Roman"/>
                <w:b/>
                <w:bCs/>
              </w:rPr>
              <w:t>ОТВЕТ</w:t>
            </w:r>
          </w:p>
        </w:tc>
        <w:tc>
          <w:tcPr>
            <w:tcW w:w="851" w:type="dxa"/>
          </w:tcPr>
          <w:p w14:paraId="74563FDF" w14:textId="05DBABB7" w:rsidR="00910897" w:rsidRPr="00D4258F" w:rsidRDefault="00D4258F" w:rsidP="00910897">
            <w:pPr>
              <w:jc w:val="center"/>
              <w:rPr>
                <w:rFonts w:ascii="Times New Roman" w:hAnsi="Times New Roman" w:cs="Times New Roman"/>
                <w:b/>
                <w:bCs/>
              </w:rPr>
            </w:pPr>
            <w:r w:rsidRPr="00D4258F">
              <w:rPr>
                <w:rFonts w:ascii="Times New Roman" w:hAnsi="Times New Roman" w:cs="Times New Roman"/>
                <w:b/>
                <w:bCs/>
              </w:rPr>
              <w:t>БАЛЛ</w:t>
            </w:r>
          </w:p>
        </w:tc>
      </w:tr>
      <w:tr w:rsidR="00910897" w:rsidRPr="00D4258F" w14:paraId="4A972AEC" w14:textId="2BDD3916" w:rsidTr="00D4258F">
        <w:tc>
          <w:tcPr>
            <w:tcW w:w="924" w:type="dxa"/>
            <w:vAlign w:val="center"/>
          </w:tcPr>
          <w:p w14:paraId="13F5BBEF" w14:textId="2FF7F283"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55376E81" w14:textId="73703862" w:rsidR="00910897" w:rsidRPr="00D4258F" w:rsidRDefault="00D07156" w:rsidP="002655F9">
            <w:pPr>
              <w:rPr>
                <w:rFonts w:ascii="Times New Roman" w:hAnsi="Times New Roman" w:cs="Times New Roman"/>
              </w:rPr>
            </w:pPr>
            <w:r>
              <w:rPr>
                <w:rFonts w:ascii="Times New Roman" w:hAnsi="Times New Roman" w:cs="Times New Roman"/>
              </w:rPr>
              <w:t>13</w:t>
            </w:r>
          </w:p>
        </w:tc>
        <w:tc>
          <w:tcPr>
            <w:tcW w:w="851" w:type="dxa"/>
            <w:vAlign w:val="center"/>
          </w:tcPr>
          <w:p w14:paraId="60E3CA32" w14:textId="61A61101"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3</w:t>
            </w:r>
          </w:p>
        </w:tc>
      </w:tr>
      <w:tr w:rsidR="00910897" w:rsidRPr="00D4258F" w14:paraId="21E793F3" w14:textId="1DD0CBC3" w:rsidTr="00D4258F">
        <w:tc>
          <w:tcPr>
            <w:tcW w:w="924" w:type="dxa"/>
            <w:vAlign w:val="center"/>
          </w:tcPr>
          <w:p w14:paraId="24567455"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23B99721" w14:textId="2DC0D863" w:rsidR="00910897" w:rsidRPr="00D4258F" w:rsidRDefault="0008247C" w:rsidP="002655F9">
            <w:pPr>
              <w:rPr>
                <w:rFonts w:ascii="Times New Roman" w:hAnsi="Times New Roman" w:cs="Times New Roman"/>
              </w:rPr>
            </w:pPr>
            <w:r>
              <w:rPr>
                <w:rFonts w:ascii="Times New Roman" w:hAnsi="Times New Roman" w:cs="Times New Roman"/>
              </w:rPr>
              <w:t>25</w:t>
            </w:r>
          </w:p>
        </w:tc>
        <w:tc>
          <w:tcPr>
            <w:tcW w:w="851" w:type="dxa"/>
            <w:vAlign w:val="center"/>
          </w:tcPr>
          <w:p w14:paraId="6E25CB62" w14:textId="6FCED9C3"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3</w:t>
            </w:r>
          </w:p>
        </w:tc>
      </w:tr>
      <w:tr w:rsidR="00910897" w:rsidRPr="00D4258F" w14:paraId="2BA62AA5" w14:textId="3AF85CBF" w:rsidTr="00D4258F">
        <w:tc>
          <w:tcPr>
            <w:tcW w:w="924" w:type="dxa"/>
            <w:vAlign w:val="center"/>
          </w:tcPr>
          <w:p w14:paraId="4C238547"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09BCD0E2" w14:textId="700F9D9A" w:rsidR="00910897" w:rsidRPr="00D4258F" w:rsidRDefault="00AA129C" w:rsidP="002655F9">
            <w:pPr>
              <w:rPr>
                <w:rFonts w:ascii="Times New Roman" w:hAnsi="Times New Roman" w:cs="Times New Roman"/>
              </w:rPr>
            </w:pPr>
            <w:r>
              <w:rPr>
                <w:rFonts w:ascii="Times New Roman" w:hAnsi="Times New Roman" w:cs="Times New Roman"/>
              </w:rPr>
              <w:t>34</w:t>
            </w:r>
          </w:p>
        </w:tc>
        <w:tc>
          <w:tcPr>
            <w:tcW w:w="851" w:type="dxa"/>
            <w:vAlign w:val="center"/>
          </w:tcPr>
          <w:p w14:paraId="650AE5D3" w14:textId="6D84F7F0"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3</w:t>
            </w:r>
          </w:p>
        </w:tc>
      </w:tr>
      <w:tr w:rsidR="00910897" w:rsidRPr="00D4258F" w14:paraId="26B56C07" w14:textId="6E1FB2B4" w:rsidTr="00D4258F">
        <w:tc>
          <w:tcPr>
            <w:tcW w:w="924" w:type="dxa"/>
            <w:vAlign w:val="center"/>
          </w:tcPr>
          <w:p w14:paraId="20BECCCB"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52C33AD9" w14:textId="3D78545C" w:rsidR="00910897" w:rsidRPr="00D4258F" w:rsidRDefault="00917E30" w:rsidP="002655F9">
            <w:pPr>
              <w:rPr>
                <w:rFonts w:ascii="Times New Roman" w:hAnsi="Times New Roman" w:cs="Times New Roman"/>
              </w:rPr>
            </w:pPr>
            <w:r>
              <w:rPr>
                <w:rFonts w:ascii="Times New Roman" w:hAnsi="Times New Roman" w:cs="Times New Roman"/>
              </w:rPr>
              <w:t>32231</w:t>
            </w:r>
          </w:p>
        </w:tc>
        <w:tc>
          <w:tcPr>
            <w:tcW w:w="851" w:type="dxa"/>
            <w:vAlign w:val="center"/>
          </w:tcPr>
          <w:p w14:paraId="5117A88A" w14:textId="212893D2"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3</w:t>
            </w:r>
          </w:p>
        </w:tc>
      </w:tr>
      <w:tr w:rsidR="00910897" w:rsidRPr="00D4258F" w14:paraId="79076263" w14:textId="13A9876F" w:rsidTr="00D4258F">
        <w:tc>
          <w:tcPr>
            <w:tcW w:w="924" w:type="dxa"/>
            <w:vAlign w:val="center"/>
          </w:tcPr>
          <w:p w14:paraId="18FE102D"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65BF5AB3" w14:textId="59637AA2" w:rsidR="00910897" w:rsidRPr="00D4258F" w:rsidRDefault="0099071C" w:rsidP="002655F9">
            <w:pPr>
              <w:rPr>
                <w:rFonts w:ascii="Times New Roman" w:hAnsi="Times New Roman" w:cs="Times New Roman"/>
              </w:rPr>
            </w:pPr>
            <w:r>
              <w:rPr>
                <w:rFonts w:ascii="Times New Roman" w:hAnsi="Times New Roman" w:cs="Times New Roman"/>
              </w:rPr>
              <w:t>12133</w:t>
            </w:r>
          </w:p>
        </w:tc>
        <w:tc>
          <w:tcPr>
            <w:tcW w:w="851" w:type="dxa"/>
            <w:vAlign w:val="center"/>
          </w:tcPr>
          <w:p w14:paraId="69BD63DF" w14:textId="2CBBACD7"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3</w:t>
            </w:r>
          </w:p>
        </w:tc>
      </w:tr>
      <w:tr w:rsidR="00910897" w:rsidRPr="00D4258F" w14:paraId="296F1F57" w14:textId="21AD44D8" w:rsidTr="00D4258F">
        <w:tc>
          <w:tcPr>
            <w:tcW w:w="924" w:type="dxa"/>
            <w:vAlign w:val="center"/>
          </w:tcPr>
          <w:p w14:paraId="2B56563E"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638D6793" w14:textId="77777777" w:rsidR="00910897" w:rsidRDefault="0099071C" w:rsidP="003C60F0">
            <w:pPr>
              <w:jc w:val="both"/>
              <w:rPr>
                <w:rFonts w:ascii="Times New Roman" w:hAnsi="Times New Roman" w:cs="Times New Roman"/>
              </w:rPr>
            </w:pPr>
            <w:r>
              <w:rPr>
                <w:rFonts w:ascii="Times New Roman" w:hAnsi="Times New Roman" w:cs="Times New Roman"/>
              </w:rPr>
              <w:t>Вместо слова «услуга» должно быть слово «работа»</w:t>
            </w:r>
          </w:p>
          <w:p w14:paraId="2A37601E" w14:textId="4F221095" w:rsidR="0099071C" w:rsidRPr="00D4258F" w:rsidRDefault="0099071C" w:rsidP="003C60F0">
            <w:pPr>
              <w:jc w:val="both"/>
              <w:rPr>
                <w:rFonts w:ascii="Times New Roman" w:hAnsi="Times New Roman" w:cs="Times New Roman"/>
              </w:rPr>
            </w:pPr>
            <w:r>
              <w:rPr>
                <w:rFonts w:ascii="Times New Roman" w:hAnsi="Times New Roman" w:cs="Times New Roman"/>
              </w:rPr>
              <w:t>Все иные варианты ответа являются неверными.</w:t>
            </w:r>
          </w:p>
        </w:tc>
        <w:tc>
          <w:tcPr>
            <w:tcW w:w="851" w:type="dxa"/>
            <w:vAlign w:val="center"/>
          </w:tcPr>
          <w:p w14:paraId="0F36DC5A" w14:textId="36E28DDF"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4</w:t>
            </w:r>
          </w:p>
        </w:tc>
      </w:tr>
      <w:tr w:rsidR="00910897" w:rsidRPr="00D4258F" w14:paraId="4B65CA8E" w14:textId="46B01FEB" w:rsidTr="00D4258F">
        <w:tc>
          <w:tcPr>
            <w:tcW w:w="924" w:type="dxa"/>
            <w:vAlign w:val="center"/>
          </w:tcPr>
          <w:p w14:paraId="2712082D"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33D139C3" w14:textId="77777777" w:rsidR="00910897" w:rsidRDefault="0099071C" w:rsidP="00131EDD">
            <w:pPr>
              <w:jc w:val="both"/>
              <w:rPr>
                <w:rFonts w:ascii="Times New Roman" w:hAnsi="Times New Roman" w:cs="Times New Roman"/>
              </w:rPr>
            </w:pPr>
            <w:r>
              <w:rPr>
                <w:rFonts w:ascii="Times New Roman" w:hAnsi="Times New Roman" w:cs="Times New Roman"/>
              </w:rPr>
              <w:t>Вместо слова «декларация» должно быть слово «конвенция»</w:t>
            </w:r>
          </w:p>
          <w:p w14:paraId="79D06955" w14:textId="3D54DA5A" w:rsidR="0099071C" w:rsidRPr="00D4258F" w:rsidRDefault="0099071C" w:rsidP="00131EDD">
            <w:pPr>
              <w:jc w:val="both"/>
              <w:rPr>
                <w:rFonts w:ascii="Times New Roman" w:hAnsi="Times New Roman" w:cs="Times New Roman"/>
              </w:rPr>
            </w:pPr>
            <w:r>
              <w:rPr>
                <w:rFonts w:ascii="Times New Roman" w:hAnsi="Times New Roman" w:cs="Times New Roman"/>
              </w:rPr>
              <w:t>Все иные варианты ответа являются неверными.</w:t>
            </w:r>
          </w:p>
        </w:tc>
        <w:tc>
          <w:tcPr>
            <w:tcW w:w="851" w:type="dxa"/>
            <w:vAlign w:val="center"/>
          </w:tcPr>
          <w:p w14:paraId="6DC54F30" w14:textId="2C696EB7"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4</w:t>
            </w:r>
          </w:p>
        </w:tc>
      </w:tr>
      <w:tr w:rsidR="00910897" w:rsidRPr="00D4258F" w14:paraId="0F6EA091" w14:textId="457BD5F4" w:rsidTr="00D4258F">
        <w:tc>
          <w:tcPr>
            <w:tcW w:w="924" w:type="dxa"/>
            <w:vAlign w:val="center"/>
          </w:tcPr>
          <w:p w14:paraId="3275F30A"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5B191958" w14:textId="77777777" w:rsidR="00910897" w:rsidRDefault="0039198E" w:rsidP="00547612">
            <w:pPr>
              <w:jc w:val="both"/>
              <w:rPr>
                <w:rFonts w:ascii="Times New Roman" w:hAnsi="Times New Roman" w:cs="Times New Roman"/>
              </w:rPr>
            </w:pPr>
            <w:r w:rsidRPr="0039198E">
              <w:rPr>
                <w:rFonts w:ascii="Times New Roman" w:hAnsi="Times New Roman" w:cs="Times New Roman"/>
              </w:rPr>
              <w:t>Введение к уложению государственных законов</w:t>
            </w:r>
            <w:r>
              <w:rPr>
                <w:rFonts w:ascii="Times New Roman" w:hAnsi="Times New Roman" w:cs="Times New Roman"/>
              </w:rPr>
              <w:t xml:space="preserve">, </w:t>
            </w:r>
            <w:proofErr w:type="gramStart"/>
            <w:r w:rsidR="0018164F">
              <w:rPr>
                <w:rFonts w:ascii="Times New Roman" w:hAnsi="Times New Roman" w:cs="Times New Roman"/>
              </w:rPr>
              <w:t>М.М.</w:t>
            </w:r>
            <w:proofErr w:type="gramEnd"/>
            <w:r w:rsidR="0018164F">
              <w:rPr>
                <w:rFonts w:ascii="Times New Roman" w:hAnsi="Times New Roman" w:cs="Times New Roman"/>
              </w:rPr>
              <w:t xml:space="preserve"> Сперанский</w:t>
            </w:r>
          </w:p>
          <w:p w14:paraId="1A491178" w14:textId="77777777" w:rsidR="0039198E" w:rsidRDefault="0039198E" w:rsidP="00547612">
            <w:pPr>
              <w:jc w:val="both"/>
              <w:rPr>
                <w:rFonts w:ascii="Times New Roman" w:hAnsi="Times New Roman" w:cs="Times New Roman"/>
              </w:rPr>
            </w:pPr>
            <w:r>
              <w:rPr>
                <w:rFonts w:ascii="Times New Roman" w:hAnsi="Times New Roman" w:cs="Times New Roman"/>
              </w:rPr>
              <w:t>Все иные варианты ответа являются неверными.</w:t>
            </w:r>
          </w:p>
          <w:p w14:paraId="71F998FA" w14:textId="496575CD" w:rsidR="00C26505" w:rsidRPr="00D4258F" w:rsidRDefault="00C26505" w:rsidP="00547612">
            <w:pPr>
              <w:jc w:val="both"/>
              <w:rPr>
                <w:rFonts w:ascii="Times New Roman" w:hAnsi="Times New Roman" w:cs="Times New Roman"/>
              </w:rPr>
            </w:pPr>
            <w:r>
              <w:rPr>
                <w:rFonts w:ascii="Times New Roman" w:hAnsi="Times New Roman" w:cs="Times New Roman"/>
              </w:rPr>
              <w:t>Верный ответ на каждый из</w:t>
            </w:r>
            <w:r w:rsidR="007C64CD" w:rsidRPr="007C64CD">
              <w:rPr>
                <w:rFonts w:ascii="Times New Roman" w:hAnsi="Times New Roman" w:cs="Times New Roman"/>
              </w:rPr>
              <w:t xml:space="preserve"> </w:t>
            </w:r>
            <w:r w:rsidR="007C64CD">
              <w:rPr>
                <w:rFonts w:ascii="Times New Roman" w:hAnsi="Times New Roman" w:cs="Times New Roman"/>
              </w:rPr>
              <w:t>двух</w:t>
            </w:r>
            <w:r>
              <w:rPr>
                <w:rFonts w:ascii="Times New Roman" w:hAnsi="Times New Roman" w:cs="Times New Roman"/>
              </w:rPr>
              <w:t xml:space="preserve"> вопросов – 2 балла.</w:t>
            </w:r>
          </w:p>
        </w:tc>
        <w:tc>
          <w:tcPr>
            <w:tcW w:w="851" w:type="dxa"/>
            <w:vAlign w:val="center"/>
          </w:tcPr>
          <w:p w14:paraId="3ACBD2AC" w14:textId="08A513C6"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7C64CD">
              <w:rPr>
                <w:rFonts w:ascii="Times New Roman" w:hAnsi="Times New Roman" w:cs="Times New Roman"/>
              </w:rPr>
              <w:t>2/</w:t>
            </w:r>
            <w:r w:rsidR="00910897" w:rsidRPr="00D4258F">
              <w:rPr>
                <w:rFonts w:ascii="Times New Roman" w:hAnsi="Times New Roman" w:cs="Times New Roman"/>
              </w:rPr>
              <w:t>4</w:t>
            </w:r>
          </w:p>
        </w:tc>
      </w:tr>
      <w:tr w:rsidR="00910897" w:rsidRPr="00D4258F" w14:paraId="0609B35E" w14:textId="385DF2F1" w:rsidTr="00D4258F">
        <w:tc>
          <w:tcPr>
            <w:tcW w:w="924" w:type="dxa"/>
            <w:vAlign w:val="center"/>
          </w:tcPr>
          <w:p w14:paraId="221283F7"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76C70D2E" w14:textId="77777777" w:rsidR="00910897" w:rsidRDefault="0039198E" w:rsidP="00547612">
            <w:pPr>
              <w:jc w:val="both"/>
              <w:rPr>
                <w:rFonts w:ascii="Times New Roman" w:hAnsi="Times New Roman" w:cs="Times New Roman"/>
              </w:rPr>
            </w:pPr>
            <w:r>
              <w:rPr>
                <w:rFonts w:ascii="Times New Roman" w:hAnsi="Times New Roman" w:cs="Times New Roman"/>
              </w:rPr>
              <w:t>А – законы государственные</w:t>
            </w:r>
          </w:p>
          <w:p w14:paraId="3AD884F9" w14:textId="77777777" w:rsidR="0039198E" w:rsidRDefault="0039198E" w:rsidP="00547612">
            <w:pPr>
              <w:jc w:val="both"/>
              <w:rPr>
                <w:rFonts w:ascii="Times New Roman" w:hAnsi="Times New Roman" w:cs="Times New Roman"/>
              </w:rPr>
            </w:pPr>
            <w:r>
              <w:rPr>
                <w:rFonts w:ascii="Times New Roman" w:hAnsi="Times New Roman" w:cs="Times New Roman"/>
              </w:rPr>
              <w:t>Б – законы гражданские</w:t>
            </w:r>
          </w:p>
          <w:p w14:paraId="3B5D516E" w14:textId="144C9D2C" w:rsidR="0039198E" w:rsidRPr="00D4258F" w:rsidRDefault="0039198E" w:rsidP="00547612">
            <w:pPr>
              <w:jc w:val="both"/>
              <w:rPr>
                <w:rFonts w:ascii="Times New Roman" w:hAnsi="Times New Roman" w:cs="Times New Roman"/>
              </w:rPr>
            </w:pPr>
            <w:r>
              <w:rPr>
                <w:rFonts w:ascii="Times New Roman" w:hAnsi="Times New Roman" w:cs="Times New Roman"/>
              </w:rPr>
              <w:t>Все иные варианты ответа, в том числе не соответствующие буквам, являются неверными</w:t>
            </w:r>
          </w:p>
        </w:tc>
        <w:tc>
          <w:tcPr>
            <w:tcW w:w="851" w:type="dxa"/>
            <w:vAlign w:val="center"/>
          </w:tcPr>
          <w:p w14:paraId="073DD4F5" w14:textId="3AA8C120"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4</w:t>
            </w:r>
          </w:p>
        </w:tc>
      </w:tr>
      <w:tr w:rsidR="00910897" w:rsidRPr="00D4258F" w14:paraId="181CA7D6" w14:textId="6A1F6077" w:rsidTr="00D4258F">
        <w:tc>
          <w:tcPr>
            <w:tcW w:w="924" w:type="dxa"/>
            <w:vAlign w:val="center"/>
          </w:tcPr>
          <w:p w14:paraId="3D32DEC9"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3637C4AE" w14:textId="77777777" w:rsidR="00910897" w:rsidRDefault="0039198E" w:rsidP="00547612">
            <w:pPr>
              <w:jc w:val="both"/>
              <w:rPr>
                <w:rFonts w:ascii="Times New Roman" w:hAnsi="Times New Roman" w:cs="Times New Roman"/>
              </w:rPr>
            </w:pPr>
            <w:r>
              <w:rPr>
                <w:rFonts w:ascii="Times New Roman" w:hAnsi="Times New Roman" w:cs="Times New Roman"/>
              </w:rPr>
              <w:t xml:space="preserve">естественно-правовой ИЛИ </w:t>
            </w:r>
            <w:proofErr w:type="spellStart"/>
            <w:r>
              <w:rPr>
                <w:rFonts w:ascii="Times New Roman" w:hAnsi="Times New Roman" w:cs="Times New Roman"/>
              </w:rPr>
              <w:t>юснатурализм</w:t>
            </w:r>
            <w:proofErr w:type="spellEnd"/>
          </w:p>
          <w:p w14:paraId="6399A35A" w14:textId="356F353F" w:rsidR="0039198E" w:rsidRPr="00D4258F" w:rsidRDefault="0039198E" w:rsidP="00547612">
            <w:pPr>
              <w:jc w:val="both"/>
              <w:rPr>
                <w:rFonts w:ascii="Times New Roman" w:hAnsi="Times New Roman" w:cs="Times New Roman"/>
              </w:rPr>
            </w:pPr>
            <w:r>
              <w:rPr>
                <w:rFonts w:ascii="Times New Roman" w:hAnsi="Times New Roman" w:cs="Times New Roman"/>
              </w:rPr>
              <w:t>Все иные варианты ответа являются неверными.</w:t>
            </w:r>
          </w:p>
        </w:tc>
        <w:tc>
          <w:tcPr>
            <w:tcW w:w="851" w:type="dxa"/>
            <w:vAlign w:val="center"/>
          </w:tcPr>
          <w:p w14:paraId="50C4AE8A" w14:textId="7705B7E5"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4</w:t>
            </w:r>
          </w:p>
        </w:tc>
      </w:tr>
      <w:tr w:rsidR="00910897" w:rsidRPr="00D4258F" w14:paraId="36DBFE73" w14:textId="2468C0E5" w:rsidTr="00D4258F">
        <w:tc>
          <w:tcPr>
            <w:tcW w:w="924" w:type="dxa"/>
            <w:vAlign w:val="center"/>
          </w:tcPr>
          <w:p w14:paraId="1E5F850D"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715680D5" w14:textId="187A8C68" w:rsidR="00910897" w:rsidRDefault="0039198E" w:rsidP="00111F7C">
            <w:pPr>
              <w:jc w:val="both"/>
              <w:rPr>
                <w:rFonts w:ascii="Times New Roman" w:hAnsi="Times New Roman" w:cs="Times New Roman"/>
              </w:rPr>
            </w:pPr>
            <w:r>
              <w:rPr>
                <w:rFonts w:ascii="Times New Roman" w:hAnsi="Times New Roman" w:cs="Times New Roman"/>
              </w:rPr>
              <w:t>суд</w:t>
            </w:r>
          </w:p>
          <w:p w14:paraId="51800210" w14:textId="1974596F" w:rsidR="0039198E" w:rsidRPr="00D4258F" w:rsidRDefault="0039198E" w:rsidP="00111F7C">
            <w:pPr>
              <w:jc w:val="both"/>
              <w:rPr>
                <w:rFonts w:ascii="Times New Roman" w:hAnsi="Times New Roman" w:cs="Times New Roman"/>
              </w:rPr>
            </w:pPr>
            <w:r>
              <w:rPr>
                <w:rFonts w:ascii="Times New Roman" w:hAnsi="Times New Roman" w:cs="Times New Roman"/>
              </w:rPr>
              <w:t>Все иные варианты ответа являются неверными.</w:t>
            </w:r>
          </w:p>
        </w:tc>
        <w:tc>
          <w:tcPr>
            <w:tcW w:w="851" w:type="dxa"/>
            <w:vAlign w:val="center"/>
          </w:tcPr>
          <w:p w14:paraId="61BCE615" w14:textId="316CD323"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4</w:t>
            </w:r>
          </w:p>
        </w:tc>
      </w:tr>
      <w:tr w:rsidR="00910897" w:rsidRPr="00D4258F" w14:paraId="2F3CA0D7" w14:textId="26D3AC1E" w:rsidTr="00D4258F">
        <w:tc>
          <w:tcPr>
            <w:tcW w:w="924" w:type="dxa"/>
            <w:vAlign w:val="center"/>
          </w:tcPr>
          <w:p w14:paraId="30BD4510" w14:textId="77777777" w:rsidR="00910897" w:rsidRPr="00D4258F" w:rsidRDefault="00910897" w:rsidP="001F2F3C">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680477E0" w14:textId="77777777" w:rsidR="00910897" w:rsidRDefault="0039198E" w:rsidP="00111F7C">
            <w:pPr>
              <w:jc w:val="both"/>
              <w:rPr>
                <w:rFonts w:ascii="Times New Roman" w:hAnsi="Times New Roman" w:cs="Times New Roman"/>
              </w:rPr>
            </w:pPr>
            <w:r>
              <w:rPr>
                <w:rFonts w:ascii="Times New Roman" w:hAnsi="Times New Roman" w:cs="Times New Roman"/>
              </w:rPr>
              <w:t>Государственная Дума</w:t>
            </w:r>
          </w:p>
          <w:p w14:paraId="680F54FF" w14:textId="1D9AEB3F" w:rsidR="0039198E" w:rsidRPr="00D4258F" w:rsidRDefault="0039198E" w:rsidP="00111F7C">
            <w:pPr>
              <w:jc w:val="both"/>
              <w:rPr>
                <w:rFonts w:ascii="Times New Roman" w:hAnsi="Times New Roman" w:cs="Times New Roman"/>
              </w:rPr>
            </w:pPr>
            <w:r>
              <w:rPr>
                <w:rFonts w:ascii="Times New Roman" w:hAnsi="Times New Roman" w:cs="Times New Roman"/>
              </w:rPr>
              <w:t>Все иные варианты ответа являются неверными</w:t>
            </w:r>
          </w:p>
        </w:tc>
        <w:tc>
          <w:tcPr>
            <w:tcW w:w="851" w:type="dxa"/>
            <w:vAlign w:val="center"/>
          </w:tcPr>
          <w:p w14:paraId="217EB160" w14:textId="3907A7ED" w:rsidR="00910897" w:rsidRPr="00D4258F" w:rsidRDefault="00264054" w:rsidP="00E768C2">
            <w:pPr>
              <w:jc w:val="center"/>
              <w:rPr>
                <w:rFonts w:ascii="Times New Roman" w:hAnsi="Times New Roman" w:cs="Times New Roman"/>
              </w:rPr>
            </w:pPr>
            <w:r w:rsidRPr="00D4258F">
              <w:rPr>
                <w:rFonts w:ascii="Times New Roman" w:hAnsi="Times New Roman" w:cs="Times New Roman"/>
              </w:rPr>
              <w:t>0/</w:t>
            </w:r>
            <w:r w:rsidR="00910897" w:rsidRPr="00D4258F">
              <w:rPr>
                <w:rFonts w:ascii="Times New Roman" w:hAnsi="Times New Roman" w:cs="Times New Roman"/>
              </w:rPr>
              <w:t>4</w:t>
            </w:r>
          </w:p>
        </w:tc>
      </w:tr>
      <w:tr w:rsidR="0039198E" w:rsidRPr="00D4258F" w14:paraId="4F192370" w14:textId="14676560" w:rsidTr="0039198E">
        <w:trPr>
          <w:trHeight w:val="1626"/>
        </w:trPr>
        <w:tc>
          <w:tcPr>
            <w:tcW w:w="924" w:type="dxa"/>
            <w:vAlign w:val="center"/>
          </w:tcPr>
          <w:p w14:paraId="43F328A7" w14:textId="77777777" w:rsidR="0039198E" w:rsidRPr="00D4258F" w:rsidRDefault="0039198E" w:rsidP="0039198E">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4D3A495E" w14:textId="77777777" w:rsidR="0039198E" w:rsidRPr="00D4258F" w:rsidRDefault="0039198E" w:rsidP="0039198E">
            <w:pPr>
              <w:jc w:val="both"/>
              <w:rPr>
                <w:rFonts w:ascii="Times New Roman" w:hAnsi="Times New Roman" w:cs="Times New Roman"/>
              </w:rPr>
            </w:pPr>
            <w:r w:rsidRPr="00D4258F">
              <w:rPr>
                <w:rFonts w:ascii="Times New Roman" w:hAnsi="Times New Roman" w:cs="Times New Roman"/>
              </w:rPr>
              <w:t>Ответ: Транспортной экспедиции (все иные варианты ответа являются неверными)</w:t>
            </w:r>
          </w:p>
          <w:p w14:paraId="501D7C2E" w14:textId="77777777" w:rsidR="0039198E" w:rsidRPr="00D4258F" w:rsidRDefault="0039198E" w:rsidP="0039198E">
            <w:pPr>
              <w:jc w:val="both"/>
              <w:rPr>
                <w:rFonts w:ascii="Times New Roman" w:hAnsi="Times New Roman" w:cs="Times New Roman"/>
              </w:rPr>
            </w:pPr>
            <w:r w:rsidRPr="00D4258F">
              <w:rPr>
                <w:rFonts w:ascii="Times New Roman" w:hAnsi="Times New Roman" w:cs="Times New Roman"/>
              </w:rPr>
              <w:t>Обоснование: договор предусматривал (1) доставку кольца, (2) выполнение услуг, (3) путешествие осуществлялось за счёт грузоотправителя (обоснование является верным, если названы как минимум два условия из текста задания или статьи 801 Гражданского кодекса РФ).</w:t>
            </w:r>
          </w:p>
          <w:p w14:paraId="1631D32B" w14:textId="77777777" w:rsidR="0039198E" w:rsidRPr="00D4258F" w:rsidRDefault="0039198E" w:rsidP="0039198E">
            <w:pPr>
              <w:jc w:val="both"/>
              <w:rPr>
                <w:rFonts w:ascii="Times New Roman" w:hAnsi="Times New Roman" w:cs="Times New Roman"/>
              </w:rPr>
            </w:pPr>
            <w:r w:rsidRPr="00D4258F">
              <w:rPr>
                <w:rFonts w:ascii="Times New Roman" w:hAnsi="Times New Roman" w:cs="Times New Roman"/>
              </w:rPr>
              <w:t>Верный краткий ответ – 1 балл. Верное обоснование – 3 балла.</w:t>
            </w:r>
          </w:p>
          <w:p w14:paraId="626B729F" w14:textId="107EE606" w:rsidR="0039198E" w:rsidRPr="00D4258F" w:rsidRDefault="0039198E" w:rsidP="0039198E">
            <w:pPr>
              <w:jc w:val="both"/>
              <w:rPr>
                <w:rFonts w:ascii="Times New Roman" w:hAnsi="Times New Roman" w:cs="Times New Roman"/>
              </w:rPr>
            </w:pPr>
            <w:r w:rsidRPr="00D4258F">
              <w:rPr>
                <w:rFonts w:ascii="Times New Roman" w:hAnsi="Times New Roman" w:cs="Times New Roman"/>
              </w:rPr>
              <w:t>Если ответ неверный, обоснование не засчитывается; за задание выставляется 0 баллов.</w:t>
            </w:r>
          </w:p>
        </w:tc>
        <w:tc>
          <w:tcPr>
            <w:tcW w:w="851" w:type="dxa"/>
            <w:vAlign w:val="center"/>
          </w:tcPr>
          <w:p w14:paraId="5DA8E1E0" w14:textId="4F2F7FCA" w:rsidR="0039198E" w:rsidRPr="00D4258F" w:rsidRDefault="0039198E" w:rsidP="0039198E">
            <w:pPr>
              <w:jc w:val="center"/>
              <w:rPr>
                <w:rFonts w:ascii="Times New Roman" w:hAnsi="Times New Roman" w:cs="Times New Roman"/>
              </w:rPr>
            </w:pPr>
            <w:r w:rsidRPr="00D4258F">
              <w:rPr>
                <w:rFonts w:ascii="Times New Roman" w:hAnsi="Times New Roman" w:cs="Times New Roman"/>
              </w:rPr>
              <w:t>0/1/4</w:t>
            </w:r>
          </w:p>
        </w:tc>
      </w:tr>
      <w:tr w:rsidR="0039198E" w:rsidRPr="00D4258F" w14:paraId="312281A5" w14:textId="32EE2B96" w:rsidTr="00D4258F">
        <w:tc>
          <w:tcPr>
            <w:tcW w:w="924" w:type="dxa"/>
            <w:vAlign w:val="center"/>
          </w:tcPr>
          <w:p w14:paraId="12716C30" w14:textId="77777777" w:rsidR="0039198E" w:rsidRPr="00D4258F" w:rsidRDefault="0039198E" w:rsidP="0039198E">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0D1ED011" w14:textId="77777777" w:rsidR="0039198E" w:rsidRDefault="00042FC1" w:rsidP="0039198E">
            <w:pPr>
              <w:jc w:val="both"/>
              <w:rPr>
                <w:rFonts w:ascii="Times New Roman" w:hAnsi="Times New Roman" w:cs="Times New Roman"/>
              </w:rPr>
            </w:pPr>
            <w:r>
              <w:rPr>
                <w:rFonts w:ascii="Times New Roman" w:hAnsi="Times New Roman" w:cs="Times New Roman"/>
              </w:rPr>
              <w:t>Ответ: Степан</w:t>
            </w:r>
          </w:p>
          <w:p w14:paraId="17B7C2CD" w14:textId="0418DA3B" w:rsidR="00042FC1" w:rsidRDefault="00042FC1" w:rsidP="00042FC1">
            <w:pPr>
              <w:jc w:val="both"/>
              <w:rPr>
                <w:rFonts w:ascii="Times New Roman" w:hAnsi="Times New Roman" w:cs="Times New Roman"/>
              </w:rPr>
            </w:pPr>
            <w:r>
              <w:rPr>
                <w:rFonts w:ascii="Times New Roman" w:hAnsi="Times New Roman" w:cs="Times New Roman"/>
              </w:rPr>
              <w:t xml:space="preserve">Обоснование: </w:t>
            </w:r>
            <w:r w:rsidRPr="00042FC1">
              <w:rPr>
                <w:rFonts w:ascii="Times New Roman" w:hAnsi="Times New Roman" w:cs="Times New Roman"/>
              </w:rPr>
              <w:t xml:space="preserve">Право на </w:t>
            </w:r>
            <w:r>
              <w:rPr>
                <w:rFonts w:ascii="Times New Roman" w:hAnsi="Times New Roman" w:cs="Times New Roman"/>
              </w:rPr>
              <w:t>компенсацию морального</w:t>
            </w:r>
            <w:r w:rsidRPr="00042FC1">
              <w:rPr>
                <w:rFonts w:ascii="Times New Roman" w:hAnsi="Times New Roman" w:cs="Times New Roman"/>
              </w:rPr>
              <w:t xml:space="preserve"> вреда, причиненного вследствие недостатков</w:t>
            </w:r>
            <w:r>
              <w:rPr>
                <w:rFonts w:ascii="Times New Roman" w:hAnsi="Times New Roman" w:cs="Times New Roman"/>
              </w:rPr>
              <w:t xml:space="preserve"> </w:t>
            </w:r>
            <w:r w:rsidRPr="00042FC1">
              <w:rPr>
                <w:rFonts w:ascii="Times New Roman" w:hAnsi="Times New Roman" w:cs="Times New Roman"/>
              </w:rPr>
              <w:t>услуги (товара), признается за любым потерпевшим независимо от того,</w:t>
            </w:r>
            <w:r>
              <w:rPr>
                <w:rFonts w:ascii="Times New Roman" w:hAnsi="Times New Roman" w:cs="Times New Roman"/>
              </w:rPr>
              <w:t xml:space="preserve"> </w:t>
            </w:r>
            <w:r w:rsidRPr="00042FC1">
              <w:rPr>
                <w:rFonts w:ascii="Times New Roman" w:hAnsi="Times New Roman" w:cs="Times New Roman"/>
              </w:rPr>
              <w:t>состоял он в договорных отношениях с исполнителем (продавцом) или нет.</w:t>
            </w:r>
            <w:r>
              <w:rPr>
                <w:rFonts w:ascii="Times New Roman" w:hAnsi="Times New Roman" w:cs="Times New Roman"/>
              </w:rPr>
              <w:t xml:space="preserve"> </w:t>
            </w:r>
          </w:p>
          <w:p w14:paraId="45B708CC" w14:textId="24A98DF5" w:rsidR="00042FC1" w:rsidRPr="00D4258F" w:rsidRDefault="00042FC1" w:rsidP="00042FC1">
            <w:pPr>
              <w:jc w:val="both"/>
              <w:rPr>
                <w:rFonts w:ascii="Times New Roman" w:hAnsi="Times New Roman" w:cs="Times New Roman"/>
              </w:rPr>
            </w:pPr>
            <w:r w:rsidRPr="00D4258F">
              <w:rPr>
                <w:rFonts w:ascii="Times New Roman" w:hAnsi="Times New Roman" w:cs="Times New Roman"/>
              </w:rPr>
              <w:t>Верный краткий ответ – 1 балл. Верное обоснование – 3 балла.</w:t>
            </w:r>
          </w:p>
          <w:p w14:paraId="24502184" w14:textId="19D95839" w:rsidR="00042FC1" w:rsidRPr="00D4258F" w:rsidRDefault="00042FC1" w:rsidP="00042FC1">
            <w:pPr>
              <w:jc w:val="both"/>
              <w:rPr>
                <w:rFonts w:ascii="Times New Roman" w:hAnsi="Times New Roman" w:cs="Times New Roman"/>
              </w:rPr>
            </w:pPr>
            <w:r w:rsidRPr="00D4258F">
              <w:rPr>
                <w:rFonts w:ascii="Times New Roman" w:hAnsi="Times New Roman" w:cs="Times New Roman"/>
              </w:rPr>
              <w:t>Если ответ неверный, обоснование не засчитывается; за задание выставляется 0 баллов.</w:t>
            </w:r>
          </w:p>
        </w:tc>
        <w:tc>
          <w:tcPr>
            <w:tcW w:w="851" w:type="dxa"/>
            <w:vAlign w:val="center"/>
          </w:tcPr>
          <w:p w14:paraId="760AF1D4" w14:textId="4D8952F9" w:rsidR="0039198E" w:rsidRPr="00D4258F" w:rsidRDefault="0039198E" w:rsidP="0039198E">
            <w:pPr>
              <w:jc w:val="center"/>
              <w:rPr>
                <w:rFonts w:ascii="Times New Roman" w:hAnsi="Times New Roman" w:cs="Times New Roman"/>
              </w:rPr>
            </w:pPr>
            <w:r w:rsidRPr="00D4258F">
              <w:rPr>
                <w:rFonts w:ascii="Times New Roman" w:hAnsi="Times New Roman" w:cs="Times New Roman"/>
              </w:rPr>
              <w:t>0/1/4</w:t>
            </w:r>
          </w:p>
        </w:tc>
      </w:tr>
      <w:tr w:rsidR="0039198E" w:rsidRPr="00D4258F" w14:paraId="3C9C6055" w14:textId="1CEC5824" w:rsidTr="00D4258F">
        <w:tc>
          <w:tcPr>
            <w:tcW w:w="924" w:type="dxa"/>
            <w:vAlign w:val="center"/>
          </w:tcPr>
          <w:p w14:paraId="3A440EB1" w14:textId="77777777" w:rsidR="0039198E" w:rsidRPr="00D4258F" w:rsidRDefault="0039198E" w:rsidP="0039198E">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25978E6E" w14:textId="77777777" w:rsidR="0039198E" w:rsidRDefault="00EB15F6" w:rsidP="0039198E">
            <w:pPr>
              <w:jc w:val="both"/>
              <w:rPr>
                <w:rFonts w:ascii="Times New Roman" w:hAnsi="Times New Roman" w:cs="Times New Roman"/>
              </w:rPr>
            </w:pPr>
            <w:r>
              <w:rPr>
                <w:rFonts w:ascii="Times New Roman" w:hAnsi="Times New Roman" w:cs="Times New Roman"/>
              </w:rPr>
              <w:t>Ответ: суд удовлетворит требования Мышевой</w:t>
            </w:r>
          </w:p>
          <w:p w14:paraId="2B0FA0B9" w14:textId="77777777" w:rsidR="00EB15F6" w:rsidRDefault="00EB15F6" w:rsidP="00EB15F6">
            <w:pPr>
              <w:jc w:val="both"/>
              <w:rPr>
                <w:rFonts w:ascii="Times New Roman" w:hAnsi="Times New Roman" w:cs="Times New Roman"/>
              </w:rPr>
            </w:pPr>
            <w:r>
              <w:rPr>
                <w:rFonts w:ascii="Times New Roman" w:hAnsi="Times New Roman" w:cs="Times New Roman"/>
              </w:rPr>
              <w:t xml:space="preserve">Обоснование: </w:t>
            </w:r>
            <w:r w:rsidRPr="00EB15F6">
              <w:rPr>
                <w:rFonts w:ascii="Times New Roman" w:hAnsi="Times New Roman" w:cs="Times New Roman"/>
              </w:rPr>
              <w:t>Отказ работодателя в приеме гражданина на работу без указания причин</w:t>
            </w:r>
            <w:r>
              <w:rPr>
                <w:rFonts w:ascii="Times New Roman" w:hAnsi="Times New Roman" w:cs="Times New Roman"/>
              </w:rPr>
              <w:t xml:space="preserve"> </w:t>
            </w:r>
            <w:r w:rsidRPr="00EB15F6">
              <w:rPr>
                <w:rFonts w:ascii="Times New Roman" w:hAnsi="Times New Roman" w:cs="Times New Roman"/>
              </w:rPr>
              <w:t>нарушает требования части первой статьи 64 ТК РФ, запрещающей</w:t>
            </w:r>
            <w:r>
              <w:rPr>
                <w:rFonts w:ascii="Times New Roman" w:hAnsi="Times New Roman" w:cs="Times New Roman"/>
              </w:rPr>
              <w:t xml:space="preserve"> </w:t>
            </w:r>
            <w:r w:rsidRPr="00EB15F6">
              <w:rPr>
                <w:rFonts w:ascii="Times New Roman" w:hAnsi="Times New Roman" w:cs="Times New Roman"/>
              </w:rPr>
              <w:t>необоснованный отказ в заключении трудового договора, а потому является</w:t>
            </w:r>
            <w:r>
              <w:rPr>
                <w:rFonts w:ascii="Times New Roman" w:hAnsi="Times New Roman" w:cs="Times New Roman"/>
              </w:rPr>
              <w:t xml:space="preserve"> </w:t>
            </w:r>
            <w:r w:rsidRPr="00EB15F6">
              <w:rPr>
                <w:rFonts w:ascii="Times New Roman" w:hAnsi="Times New Roman" w:cs="Times New Roman"/>
              </w:rPr>
              <w:t>незаконным.</w:t>
            </w:r>
          </w:p>
          <w:p w14:paraId="11959C46" w14:textId="77777777" w:rsidR="00EB15F6" w:rsidRPr="00D4258F" w:rsidRDefault="00EB15F6" w:rsidP="00EB15F6">
            <w:pPr>
              <w:jc w:val="both"/>
              <w:rPr>
                <w:rFonts w:ascii="Times New Roman" w:hAnsi="Times New Roman" w:cs="Times New Roman"/>
              </w:rPr>
            </w:pPr>
            <w:r w:rsidRPr="00D4258F">
              <w:rPr>
                <w:rFonts w:ascii="Times New Roman" w:hAnsi="Times New Roman" w:cs="Times New Roman"/>
              </w:rPr>
              <w:t>Верный краткий ответ – 1 балл. Верное обоснование – 3 балла.</w:t>
            </w:r>
          </w:p>
          <w:p w14:paraId="5FF45CE3" w14:textId="3398E35A" w:rsidR="00EB15F6" w:rsidRPr="00D4258F" w:rsidRDefault="00EB15F6" w:rsidP="00EB15F6">
            <w:pPr>
              <w:jc w:val="both"/>
              <w:rPr>
                <w:rFonts w:ascii="Times New Roman" w:hAnsi="Times New Roman" w:cs="Times New Roman"/>
              </w:rPr>
            </w:pPr>
            <w:r w:rsidRPr="00D4258F">
              <w:rPr>
                <w:rFonts w:ascii="Times New Roman" w:hAnsi="Times New Roman" w:cs="Times New Roman"/>
              </w:rPr>
              <w:t>Если ответ неверный, обоснование не засчитывается; за задание выставляется 0 баллов.</w:t>
            </w:r>
          </w:p>
        </w:tc>
        <w:tc>
          <w:tcPr>
            <w:tcW w:w="851" w:type="dxa"/>
            <w:vAlign w:val="center"/>
          </w:tcPr>
          <w:p w14:paraId="31FE15F3" w14:textId="516AA937" w:rsidR="0039198E" w:rsidRPr="00D4258F" w:rsidRDefault="0039198E" w:rsidP="0039198E">
            <w:pPr>
              <w:jc w:val="center"/>
              <w:rPr>
                <w:rFonts w:ascii="Times New Roman" w:hAnsi="Times New Roman" w:cs="Times New Roman"/>
              </w:rPr>
            </w:pPr>
            <w:r w:rsidRPr="00D4258F">
              <w:rPr>
                <w:rFonts w:ascii="Times New Roman" w:hAnsi="Times New Roman" w:cs="Times New Roman"/>
              </w:rPr>
              <w:t>0/1/4</w:t>
            </w:r>
          </w:p>
        </w:tc>
      </w:tr>
      <w:tr w:rsidR="0039198E" w:rsidRPr="00D4258F" w14:paraId="4F35BABC" w14:textId="7B9CDFF1" w:rsidTr="00D4258F">
        <w:tc>
          <w:tcPr>
            <w:tcW w:w="924" w:type="dxa"/>
            <w:vAlign w:val="center"/>
          </w:tcPr>
          <w:p w14:paraId="56287DFC" w14:textId="77777777" w:rsidR="0039198E" w:rsidRPr="00D4258F" w:rsidRDefault="0039198E" w:rsidP="0039198E">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0D3E3469" w14:textId="77777777" w:rsidR="0039198E" w:rsidRDefault="00A23076" w:rsidP="0039198E">
            <w:pPr>
              <w:jc w:val="both"/>
              <w:rPr>
                <w:rFonts w:ascii="Times New Roman" w:hAnsi="Times New Roman" w:cs="Times New Roman"/>
              </w:rPr>
            </w:pPr>
            <w:r>
              <w:rPr>
                <w:rFonts w:ascii="Times New Roman" w:hAnsi="Times New Roman" w:cs="Times New Roman"/>
              </w:rPr>
              <w:t>Ответ: прав Бобров</w:t>
            </w:r>
          </w:p>
          <w:p w14:paraId="528454F6" w14:textId="77777777" w:rsidR="00A23076" w:rsidRDefault="00A23076" w:rsidP="0039198E">
            <w:pPr>
              <w:jc w:val="both"/>
              <w:rPr>
                <w:rFonts w:ascii="Times New Roman" w:hAnsi="Times New Roman" w:cs="Times New Roman"/>
              </w:rPr>
            </w:pPr>
            <w:r>
              <w:rPr>
                <w:rFonts w:ascii="Times New Roman" w:hAnsi="Times New Roman" w:cs="Times New Roman"/>
              </w:rPr>
              <w:t xml:space="preserve">Обоснование: </w:t>
            </w:r>
            <w:r w:rsidRPr="00A23076">
              <w:rPr>
                <w:rFonts w:ascii="Times New Roman" w:hAnsi="Times New Roman" w:cs="Times New Roman"/>
              </w:rPr>
              <w:t>Права на музыкальное произведение с текстом, являющееся единым объектом, подлежат защите в случае неправомерного использования данного текста в сети «Интернет» в составе другого музыкального произведения с текстом.</w:t>
            </w:r>
          </w:p>
          <w:p w14:paraId="39BC3A02" w14:textId="77777777" w:rsidR="00A23076" w:rsidRPr="00D4258F" w:rsidRDefault="00A23076" w:rsidP="00A23076">
            <w:pPr>
              <w:jc w:val="both"/>
              <w:rPr>
                <w:rFonts w:ascii="Times New Roman" w:hAnsi="Times New Roman" w:cs="Times New Roman"/>
              </w:rPr>
            </w:pPr>
            <w:r w:rsidRPr="00D4258F">
              <w:rPr>
                <w:rFonts w:ascii="Times New Roman" w:hAnsi="Times New Roman" w:cs="Times New Roman"/>
              </w:rPr>
              <w:t>Верный краткий ответ – 1 балл. Верное обоснование – 3 балла.</w:t>
            </w:r>
          </w:p>
          <w:p w14:paraId="6A7615F8" w14:textId="050A3400" w:rsidR="00A23076" w:rsidRPr="00D4258F" w:rsidRDefault="00A23076" w:rsidP="00A23076">
            <w:pPr>
              <w:jc w:val="both"/>
              <w:rPr>
                <w:rFonts w:ascii="Times New Roman" w:hAnsi="Times New Roman" w:cs="Times New Roman"/>
              </w:rPr>
            </w:pPr>
            <w:r w:rsidRPr="00D4258F">
              <w:rPr>
                <w:rFonts w:ascii="Times New Roman" w:hAnsi="Times New Roman" w:cs="Times New Roman"/>
              </w:rPr>
              <w:t>Если ответ неверный, обоснование не засчитывается; за задание выставляется 0 баллов.</w:t>
            </w:r>
          </w:p>
        </w:tc>
        <w:tc>
          <w:tcPr>
            <w:tcW w:w="851" w:type="dxa"/>
            <w:vAlign w:val="center"/>
          </w:tcPr>
          <w:p w14:paraId="4C482A7E" w14:textId="1D128294" w:rsidR="0039198E" w:rsidRPr="00D4258F" w:rsidRDefault="0039198E" w:rsidP="0039198E">
            <w:pPr>
              <w:jc w:val="center"/>
              <w:rPr>
                <w:rFonts w:ascii="Times New Roman" w:hAnsi="Times New Roman" w:cs="Times New Roman"/>
              </w:rPr>
            </w:pPr>
            <w:r w:rsidRPr="00D4258F">
              <w:rPr>
                <w:rFonts w:ascii="Times New Roman" w:hAnsi="Times New Roman" w:cs="Times New Roman"/>
              </w:rPr>
              <w:t>0/1/4</w:t>
            </w:r>
          </w:p>
        </w:tc>
      </w:tr>
      <w:tr w:rsidR="0039198E" w:rsidRPr="00D4258F" w14:paraId="2FD05746" w14:textId="07930D0D" w:rsidTr="00D4258F">
        <w:tc>
          <w:tcPr>
            <w:tcW w:w="924" w:type="dxa"/>
            <w:vAlign w:val="center"/>
          </w:tcPr>
          <w:p w14:paraId="5B49B0DC" w14:textId="3D3B0E2A" w:rsidR="0039198E" w:rsidRPr="00D4258F" w:rsidRDefault="0039198E" w:rsidP="0039198E">
            <w:pPr>
              <w:pStyle w:val="a3"/>
              <w:numPr>
                <w:ilvl w:val="0"/>
                <w:numId w:val="1"/>
              </w:numPr>
              <w:spacing w:after="0" w:line="240" w:lineRule="auto"/>
              <w:ind w:left="27" w:firstLine="0"/>
              <w:rPr>
                <w:rFonts w:ascii="Times New Roman" w:hAnsi="Times New Roman" w:cs="Times New Roman"/>
              </w:rPr>
            </w:pPr>
            <w:r w:rsidRPr="00D4258F">
              <w:rPr>
                <w:rFonts w:ascii="Times New Roman" w:hAnsi="Times New Roman" w:cs="Times New Roman"/>
              </w:rPr>
              <w:br w:type="page"/>
            </w:r>
          </w:p>
        </w:tc>
        <w:tc>
          <w:tcPr>
            <w:tcW w:w="8852" w:type="dxa"/>
            <w:vAlign w:val="center"/>
          </w:tcPr>
          <w:p w14:paraId="699D6BE8" w14:textId="77777777" w:rsidR="0039198E" w:rsidRDefault="00CD5EAA" w:rsidP="0039198E">
            <w:pPr>
              <w:jc w:val="both"/>
              <w:rPr>
                <w:rFonts w:ascii="Times New Roman" w:hAnsi="Times New Roman" w:cs="Times New Roman"/>
              </w:rPr>
            </w:pPr>
            <w:r>
              <w:rPr>
                <w:rFonts w:ascii="Times New Roman" w:hAnsi="Times New Roman" w:cs="Times New Roman"/>
              </w:rPr>
              <w:t>Ответ: требование фонда незаконно.</w:t>
            </w:r>
          </w:p>
          <w:p w14:paraId="7F34E090" w14:textId="77777777" w:rsidR="00CD5EAA" w:rsidRDefault="00CD5EAA" w:rsidP="0039198E">
            <w:pPr>
              <w:jc w:val="both"/>
              <w:rPr>
                <w:rFonts w:ascii="Times New Roman" w:hAnsi="Times New Roman" w:cs="Times New Roman"/>
              </w:rPr>
            </w:pPr>
            <w:r>
              <w:rPr>
                <w:rFonts w:ascii="Times New Roman" w:hAnsi="Times New Roman" w:cs="Times New Roman"/>
              </w:rPr>
              <w:t xml:space="preserve">Обоснование: Препарат был предназначен </w:t>
            </w:r>
            <w:r w:rsidRPr="00CD5EAA">
              <w:rPr>
                <w:rFonts w:ascii="Times New Roman" w:hAnsi="Times New Roman" w:cs="Times New Roman"/>
              </w:rPr>
              <w:t>для целей оказания медицинской помощи пациентам в соответствии с назначением врача</w:t>
            </w:r>
            <w:r>
              <w:rPr>
                <w:rFonts w:ascii="Times New Roman" w:hAnsi="Times New Roman" w:cs="Times New Roman"/>
              </w:rPr>
              <w:t>, поэтому требование фонда является незаконным.</w:t>
            </w:r>
          </w:p>
          <w:p w14:paraId="2A97FBDC" w14:textId="77777777" w:rsidR="00CD5EAA" w:rsidRPr="00D4258F" w:rsidRDefault="00CD5EAA" w:rsidP="00CD5EAA">
            <w:pPr>
              <w:jc w:val="both"/>
              <w:rPr>
                <w:rFonts w:ascii="Times New Roman" w:hAnsi="Times New Roman" w:cs="Times New Roman"/>
              </w:rPr>
            </w:pPr>
            <w:r w:rsidRPr="00D4258F">
              <w:rPr>
                <w:rFonts w:ascii="Times New Roman" w:hAnsi="Times New Roman" w:cs="Times New Roman"/>
              </w:rPr>
              <w:t>Верный краткий ответ – 1 балл. Верное обоснование – 3 балла.</w:t>
            </w:r>
          </w:p>
          <w:p w14:paraId="46D582F1" w14:textId="77777777" w:rsidR="00CD5EAA" w:rsidRDefault="00CD5EAA" w:rsidP="00CD5EAA">
            <w:pPr>
              <w:jc w:val="both"/>
              <w:rPr>
                <w:rFonts w:ascii="Times New Roman" w:hAnsi="Times New Roman" w:cs="Times New Roman"/>
              </w:rPr>
            </w:pPr>
            <w:r w:rsidRPr="00D4258F">
              <w:rPr>
                <w:rFonts w:ascii="Times New Roman" w:hAnsi="Times New Roman" w:cs="Times New Roman"/>
              </w:rPr>
              <w:t>Если ответ неверный, обоснование не засчитывается; за задание выставляется 0 баллов</w:t>
            </w:r>
            <w:r>
              <w:rPr>
                <w:rFonts w:ascii="Times New Roman" w:hAnsi="Times New Roman" w:cs="Times New Roman"/>
              </w:rPr>
              <w:t>.</w:t>
            </w:r>
          </w:p>
          <w:p w14:paraId="000C79E6" w14:textId="77777777" w:rsidR="009345DD" w:rsidRDefault="009345DD" w:rsidP="00CD5EAA">
            <w:pPr>
              <w:jc w:val="both"/>
              <w:rPr>
                <w:rFonts w:ascii="Times New Roman" w:hAnsi="Times New Roman" w:cs="Times New Roman"/>
              </w:rPr>
            </w:pPr>
          </w:p>
          <w:p w14:paraId="7EC18676" w14:textId="77777777" w:rsidR="009345DD" w:rsidRDefault="009345DD" w:rsidP="00CD5EAA">
            <w:pPr>
              <w:jc w:val="both"/>
              <w:rPr>
                <w:rFonts w:ascii="Times New Roman" w:hAnsi="Times New Roman" w:cs="Times New Roman"/>
              </w:rPr>
            </w:pPr>
          </w:p>
          <w:p w14:paraId="6023EEE9" w14:textId="77777777" w:rsidR="009345DD" w:rsidRDefault="009345DD" w:rsidP="00CD5EAA">
            <w:pPr>
              <w:jc w:val="both"/>
              <w:rPr>
                <w:rFonts w:ascii="Times New Roman" w:hAnsi="Times New Roman" w:cs="Times New Roman"/>
              </w:rPr>
            </w:pPr>
          </w:p>
          <w:p w14:paraId="28101220" w14:textId="77777777" w:rsidR="009345DD" w:rsidRDefault="009345DD" w:rsidP="00CD5EAA">
            <w:pPr>
              <w:jc w:val="both"/>
              <w:rPr>
                <w:rFonts w:ascii="Times New Roman" w:hAnsi="Times New Roman" w:cs="Times New Roman"/>
              </w:rPr>
            </w:pPr>
          </w:p>
          <w:p w14:paraId="3512DDB6" w14:textId="301C65AC" w:rsidR="009345DD" w:rsidRPr="00D4258F" w:rsidRDefault="009345DD" w:rsidP="00CD5EAA">
            <w:pPr>
              <w:jc w:val="both"/>
              <w:rPr>
                <w:rFonts w:ascii="Times New Roman" w:hAnsi="Times New Roman" w:cs="Times New Roman"/>
              </w:rPr>
            </w:pPr>
          </w:p>
        </w:tc>
        <w:tc>
          <w:tcPr>
            <w:tcW w:w="851" w:type="dxa"/>
            <w:vAlign w:val="center"/>
          </w:tcPr>
          <w:p w14:paraId="2F686711" w14:textId="6473E612" w:rsidR="0039198E" w:rsidRPr="00D4258F" w:rsidRDefault="0039198E" w:rsidP="0039198E">
            <w:pPr>
              <w:jc w:val="center"/>
              <w:rPr>
                <w:rFonts w:ascii="Times New Roman" w:hAnsi="Times New Roman" w:cs="Times New Roman"/>
              </w:rPr>
            </w:pPr>
            <w:r w:rsidRPr="00D4258F">
              <w:rPr>
                <w:rFonts w:ascii="Times New Roman" w:hAnsi="Times New Roman" w:cs="Times New Roman"/>
              </w:rPr>
              <w:t>0/1/4</w:t>
            </w:r>
          </w:p>
        </w:tc>
      </w:tr>
      <w:tr w:rsidR="0039198E" w:rsidRPr="00D4258F" w14:paraId="0AD3C089" w14:textId="5346CB9E" w:rsidTr="00D4258F">
        <w:tc>
          <w:tcPr>
            <w:tcW w:w="924" w:type="dxa"/>
            <w:vAlign w:val="center"/>
          </w:tcPr>
          <w:p w14:paraId="66B0EF32" w14:textId="77777777" w:rsidR="0039198E" w:rsidRPr="00D4258F" w:rsidRDefault="0039198E" w:rsidP="0039198E">
            <w:pPr>
              <w:pStyle w:val="a3"/>
              <w:numPr>
                <w:ilvl w:val="0"/>
                <w:numId w:val="1"/>
              </w:numPr>
              <w:spacing w:after="0" w:line="240" w:lineRule="auto"/>
              <w:ind w:left="27" w:firstLine="0"/>
              <w:rPr>
                <w:rFonts w:ascii="Times New Roman" w:hAnsi="Times New Roman" w:cs="Times New Roman"/>
              </w:rPr>
            </w:pPr>
          </w:p>
        </w:tc>
        <w:tc>
          <w:tcPr>
            <w:tcW w:w="8852" w:type="dxa"/>
            <w:vAlign w:val="center"/>
          </w:tcPr>
          <w:tbl>
            <w:tblPr>
              <w:tblW w:w="0" w:type="auto"/>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Look w:val="0400" w:firstRow="0" w:lastRow="0" w:firstColumn="0" w:lastColumn="0" w:noHBand="0" w:noVBand="1"/>
            </w:tblPr>
            <w:tblGrid>
              <w:gridCol w:w="360"/>
              <w:gridCol w:w="360"/>
              <w:gridCol w:w="360"/>
              <w:gridCol w:w="360"/>
              <w:gridCol w:w="360"/>
              <w:gridCol w:w="360"/>
              <w:gridCol w:w="360"/>
              <w:gridCol w:w="360"/>
              <w:gridCol w:w="360"/>
              <w:gridCol w:w="360"/>
              <w:gridCol w:w="360"/>
              <w:gridCol w:w="360"/>
            </w:tblGrid>
            <w:tr w:rsidR="009345DD" w:rsidRPr="009345DD" w14:paraId="38F43917" w14:textId="77777777" w:rsidTr="009345DD">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6B900F4E"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10A8050C"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18D64B71"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018FCB9"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9A43AC6"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C6F7141"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5A58B4B6"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vertAlign w:val="superscript"/>
                      <w:lang w:val="en-US"/>
                    </w:rPr>
                    <w:t>3</w:t>
                  </w:r>
                  <w:r w:rsidRPr="009345DD">
                    <w:rPr>
                      <w:rFonts w:ascii="Times New Roman" w:hAnsi="Times New Roman" w:cs="Times New Roman"/>
                      <w:lang w:val="en-US"/>
                    </w:rPr>
                    <w:t>к</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18198BC0"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а</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2713123A"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з</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21AF0DDE"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у</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53B3CC79"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vertAlign w:val="superscript"/>
                      <w:lang w:val="en-US"/>
                    </w:rPr>
                    <w:t>5</w:t>
                  </w:r>
                  <w:r w:rsidRPr="009345DD">
                    <w:rPr>
                      <w:rFonts w:ascii="Times New Roman" w:hAnsi="Times New Roman" w:cs="Times New Roman"/>
                      <w:lang w:val="en-US"/>
                    </w:rPr>
                    <w:t>с</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3B81B18" w14:textId="77777777" w:rsidR="009345DD" w:rsidRPr="009345DD" w:rsidRDefault="009345DD" w:rsidP="009345DD">
                  <w:pPr>
                    <w:spacing w:after="0" w:line="240" w:lineRule="auto"/>
                    <w:rPr>
                      <w:rFonts w:ascii="Times New Roman" w:hAnsi="Times New Roman" w:cs="Times New Roman"/>
                      <w:lang w:val="en-US"/>
                    </w:rPr>
                  </w:pPr>
                </w:p>
              </w:tc>
            </w:tr>
            <w:tr w:rsidR="009345DD" w:rsidRPr="009345DD" w14:paraId="70D03623" w14:textId="77777777" w:rsidTr="009345DD">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C3F0B3D"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699EDB81"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E57D47C"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A7F4CBF"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60B021F6"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6013CDC1"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2C95AD3"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1AE3834"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3AEFDEF"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6B506189"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5BAA8F4"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у</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64F04692" w14:textId="77777777" w:rsidR="009345DD" w:rsidRPr="009345DD" w:rsidRDefault="009345DD" w:rsidP="009345DD">
                  <w:pPr>
                    <w:spacing w:after="0" w:line="240" w:lineRule="auto"/>
                    <w:rPr>
                      <w:rFonts w:ascii="Times New Roman" w:hAnsi="Times New Roman" w:cs="Times New Roman"/>
                      <w:lang w:val="en-US"/>
                    </w:rPr>
                  </w:pPr>
                </w:p>
              </w:tc>
            </w:tr>
            <w:tr w:rsidR="009345DD" w:rsidRPr="009345DD" w14:paraId="6CDAA920" w14:textId="77777777" w:rsidTr="009345DD">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EB9DA84"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B00F942"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2F6723D5"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vertAlign w:val="superscript"/>
                      <w:lang w:val="en-US"/>
                    </w:rPr>
                    <w:t>1</w:t>
                  </w:r>
                  <w:r w:rsidRPr="009345DD">
                    <w:rPr>
                      <w:rFonts w:ascii="Times New Roman" w:hAnsi="Times New Roman" w:cs="Times New Roman"/>
                      <w:lang w:val="en-US"/>
                    </w:rPr>
                    <w:t>к</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2D66777"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164C05D7"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D88D920"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5FEA088"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14613748"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0928FA2"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19D28D2"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4533DA94"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б</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15534E2" w14:textId="77777777" w:rsidR="009345DD" w:rsidRPr="009345DD" w:rsidRDefault="009345DD" w:rsidP="009345DD">
                  <w:pPr>
                    <w:spacing w:after="0" w:line="240" w:lineRule="auto"/>
                    <w:rPr>
                      <w:rFonts w:ascii="Times New Roman" w:hAnsi="Times New Roman" w:cs="Times New Roman"/>
                      <w:lang w:val="en-US"/>
                    </w:rPr>
                  </w:pPr>
                </w:p>
              </w:tc>
            </w:tr>
            <w:tr w:rsidR="009345DD" w:rsidRPr="009345DD" w14:paraId="47E89C77" w14:textId="77777777" w:rsidTr="009345DD">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1B97278A"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10D496CD"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46A9FCC1"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а</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252607E"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D4C763A"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6960483E"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DC053B5"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65810C8"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3B88B42E"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vertAlign w:val="superscript"/>
                      <w:lang w:val="en-US"/>
                    </w:rPr>
                    <w:t>6</w:t>
                  </w:r>
                  <w:r w:rsidRPr="009345DD">
                    <w:rPr>
                      <w:rFonts w:ascii="Times New Roman" w:hAnsi="Times New Roman" w:cs="Times New Roman"/>
                      <w:lang w:val="en-US"/>
                    </w:rPr>
                    <w:t>т</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675154B"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54BE83C9"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р</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BD28FEF" w14:textId="77777777" w:rsidR="009345DD" w:rsidRPr="009345DD" w:rsidRDefault="009345DD" w:rsidP="009345DD">
                  <w:pPr>
                    <w:spacing w:after="0" w:line="240" w:lineRule="auto"/>
                    <w:rPr>
                      <w:rFonts w:ascii="Times New Roman" w:hAnsi="Times New Roman" w:cs="Times New Roman"/>
                      <w:lang w:val="en-US"/>
                    </w:rPr>
                  </w:pPr>
                </w:p>
              </w:tc>
            </w:tr>
            <w:tr w:rsidR="009345DD" w:rsidRPr="009345DD" w14:paraId="0768372F" w14:textId="77777777" w:rsidTr="009345DD">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1C75680"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174E3B1A"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2F3E1CAD"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б</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CDEF694"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10A694E3"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61AA8B86"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vertAlign w:val="superscript"/>
                      <w:lang w:val="en-US"/>
                    </w:rPr>
                    <w:t>4</w:t>
                  </w:r>
                  <w:r w:rsidRPr="009345DD">
                    <w:rPr>
                      <w:rFonts w:ascii="Times New Roman" w:hAnsi="Times New Roman" w:cs="Times New Roman"/>
                      <w:lang w:val="en-US"/>
                    </w:rPr>
                    <w:t>з</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66B78352"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а</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2935D35B"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д</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10FA197C"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а</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65B07233"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т</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3D1A0BA8"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о</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2B3E12E9"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к</w:t>
                  </w:r>
                </w:p>
              </w:tc>
            </w:tr>
            <w:tr w:rsidR="009345DD" w:rsidRPr="009345DD" w14:paraId="2D65FA21" w14:textId="77777777" w:rsidTr="009345DD">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419C4F0"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BA5143D"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770634F5"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о</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42AA22D"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29C65E6"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4FE0252"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FABCE7F"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D1D9549"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2F4DF60"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б</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72A0ECA"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7386159A"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г</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9F7AAF2" w14:textId="77777777" w:rsidR="009345DD" w:rsidRPr="009345DD" w:rsidRDefault="009345DD" w:rsidP="009345DD">
                  <w:pPr>
                    <w:spacing w:after="0" w:line="240" w:lineRule="auto"/>
                    <w:rPr>
                      <w:rFonts w:ascii="Times New Roman" w:hAnsi="Times New Roman" w:cs="Times New Roman"/>
                      <w:lang w:val="en-US"/>
                    </w:rPr>
                  </w:pPr>
                </w:p>
              </w:tc>
            </w:tr>
            <w:tr w:rsidR="009345DD" w:rsidRPr="009345DD" w14:paraId="49E12497" w14:textId="77777777" w:rsidTr="009345DD">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vAlign w:val="center"/>
                  <w:hideMark/>
                </w:tcPr>
                <w:p w14:paraId="3C399357"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vertAlign w:val="superscript"/>
                      <w:lang w:val="en-US"/>
                    </w:rPr>
                    <w:t>2</w:t>
                  </w:r>
                  <w:r w:rsidRPr="009345DD">
                    <w:rPr>
                      <w:rFonts w:ascii="Times New Roman" w:hAnsi="Times New Roman" w:cs="Times New Roman"/>
                      <w:lang w:val="en-US"/>
                    </w:rPr>
                    <w:t>и</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7D631CC"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с</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3F4113A2"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т</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3E9B145B"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я</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5E68AD1D"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з</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70C62B5E"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а</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7D7A9C52"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н</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63CBFAA3"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и</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235B1B01"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е</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927BC64"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4735007"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а</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6D1CE38" w14:textId="77777777" w:rsidR="009345DD" w:rsidRPr="009345DD" w:rsidRDefault="009345DD" w:rsidP="009345DD">
                  <w:pPr>
                    <w:spacing w:after="0" w:line="240" w:lineRule="auto"/>
                    <w:rPr>
                      <w:rFonts w:ascii="Times New Roman" w:hAnsi="Times New Roman" w:cs="Times New Roman"/>
                      <w:lang w:val="en-US"/>
                    </w:rPr>
                  </w:pPr>
                </w:p>
              </w:tc>
            </w:tr>
            <w:tr w:rsidR="009345DD" w:rsidRPr="009345DD" w14:paraId="6A098B32" w14:textId="77777777" w:rsidTr="009345DD">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D45A46C"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3C1AED5"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485CF4EC"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а</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12CEFE1"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3FB6507"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E5F92A8"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38A446C"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A6FB3C8"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A50E39D"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л</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C38BD59"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7C4EBD5"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ц</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897FE75" w14:textId="77777777" w:rsidR="009345DD" w:rsidRPr="009345DD" w:rsidRDefault="009345DD" w:rsidP="009345DD">
                  <w:pPr>
                    <w:spacing w:after="0" w:line="240" w:lineRule="auto"/>
                    <w:rPr>
                      <w:rFonts w:ascii="Times New Roman" w:hAnsi="Times New Roman" w:cs="Times New Roman"/>
                      <w:lang w:val="en-US"/>
                    </w:rPr>
                  </w:pPr>
                </w:p>
              </w:tc>
            </w:tr>
            <w:tr w:rsidR="009345DD" w:rsidRPr="009345DD" w14:paraId="5E888F85" w14:textId="77777777" w:rsidTr="009345DD">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B2DDBF4"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95BCA7F"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51746671"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ж</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98AE413"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605CA3BD"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D0266CB"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02E717B"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0C45F90"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1892F606"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л</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8F50E6F"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4C379263"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и</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AF7C68C" w14:textId="77777777" w:rsidR="009345DD" w:rsidRPr="009345DD" w:rsidRDefault="009345DD" w:rsidP="009345DD">
                  <w:pPr>
                    <w:spacing w:after="0" w:line="240" w:lineRule="auto"/>
                    <w:rPr>
                      <w:rFonts w:ascii="Times New Roman" w:hAnsi="Times New Roman" w:cs="Times New Roman"/>
                      <w:lang w:val="en-US"/>
                    </w:rPr>
                  </w:pPr>
                </w:p>
              </w:tc>
            </w:tr>
            <w:tr w:rsidR="009345DD" w:rsidRPr="009345DD" w14:paraId="53903AAE" w14:textId="77777777" w:rsidTr="009345DD">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7F6D708"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13A40F19"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17E3E69C"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1D12AED0"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0C9279E"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001D23B"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10EB08C3"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23BBE6E6"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7A95D906"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и</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61B3A25B"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43685B8B"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я</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158CBF36" w14:textId="77777777" w:rsidR="009345DD" w:rsidRPr="009345DD" w:rsidRDefault="009345DD" w:rsidP="009345DD">
                  <w:pPr>
                    <w:spacing w:after="0" w:line="240" w:lineRule="auto"/>
                    <w:rPr>
                      <w:rFonts w:ascii="Times New Roman" w:hAnsi="Times New Roman" w:cs="Times New Roman"/>
                      <w:lang w:val="en-US"/>
                    </w:rPr>
                  </w:pPr>
                </w:p>
              </w:tc>
            </w:tr>
            <w:tr w:rsidR="009345DD" w:rsidRPr="009345DD" w14:paraId="3E6B15F2" w14:textId="77777777" w:rsidTr="009345DD">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F280AAA"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1E2DF35A"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63DD8422"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422EE48"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B1C2982"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271228A"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946D874"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0DEACF8E"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4294644"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о</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3E7963B6"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51F3221F" w14:textId="77777777" w:rsidR="009345DD" w:rsidRPr="009345DD" w:rsidRDefault="009345DD" w:rsidP="009345DD">
                  <w:pPr>
                    <w:spacing w:after="0" w:line="240" w:lineRule="auto"/>
                    <w:rPr>
                      <w:rFonts w:ascii="Times New Roman" w:hAnsi="Times New Roman" w:cs="Times New Roman"/>
                      <w:lang w:val="en-US"/>
                    </w:rPr>
                  </w:pP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7770D367" w14:textId="77777777" w:rsidR="009345DD" w:rsidRPr="009345DD" w:rsidRDefault="009345DD" w:rsidP="009345DD">
                  <w:pPr>
                    <w:spacing w:after="0" w:line="240" w:lineRule="auto"/>
                    <w:rPr>
                      <w:rFonts w:ascii="Times New Roman" w:hAnsi="Times New Roman" w:cs="Times New Roman"/>
                      <w:lang w:val="en-US"/>
                    </w:rPr>
                  </w:pPr>
                </w:p>
              </w:tc>
            </w:tr>
            <w:tr w:rsidR="009345DD" w:rsidRPr="009345DD" w14:paraId="42376699" w14:textId="77777777" w:rsidTr="009345DD">
              <w:trPr>
                <w:trHeight w:hRule="exact" w:val="360"/>
                <w:jc w:val="center"/>
              </w:trPr>
              <w:tc>
                <w:tcPr>
                  <w:tcW w:w="360" w:type="dxa"/>
                  <w:tcBorders>
                    <w:top w:val="single" w:sz="4" w:space="0" w:color="888888"/>
                    <w:left w:val="single" w:sz="4" w:space="0" w:color="888888"/>
                    <w:bottom w:val="single" w:sz="4" w:space="0" w:color="888888"/>
                    <w:right w:val="single" w:sz="4" w:space="0" w:color="888888"/>
                  </w:tcBorders>
                  <w:vAlign w:val="center"/>
                  <w:hideMark/>
                </w:tcPr>
                <w:p w14:paraId="2D35C4C0"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vertAlign w:val="superscript"/>
                      <w:lang w:val="en-US"/>
                    </w:rPr>
                    <w:t>7</w:t>
                  </w:r>
                  <w:r w:rsidRPr="009345DD">
                    <w:rPr>
                      <w:rFonts w:ascii="Times New Roman" w:hAnsi="Times New Roman" w:cs="Times New Roman"/>
                      <w:lang w:val="en-US"/>
                    </w:rPr>
                    <w:t>к</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2C9B971"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о</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FDBE6AA"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м</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22CCD99"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м</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0BD815CA"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о</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7BC8AA7E"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р</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5C4198E0"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и</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5B92B6B2"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е</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2677A508"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н</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5702D9A1"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т</w:t>
                  </w:r>
                </w:p>
              </w:tc>
              <w:tc>
                <w:tcPr>
                  <w:tcW w:w="360" w:type="dxa"/>
                  <w:tcBorders>
                    <w:top w:val="single" w:sz="4" w:space="0" w:color="888888"/>
                    <w:left w:val="single" w:sz="4" w:space="0" w:color="888888"/>
                    <w:bottom w:val="single" w:sz="4" w:space="0" w:color="888888"/>
                    <w:right w:val="single" w:sz="4" w:space="0" w:color="888888"/>
                  </w:tcBorders>
                  <w:vAlign w:val="center"/>
                  <w:hideMark/>
                </w:tcPr>
                <w:p w14:paraId="2363D865"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ы</w:t>
                  </w:r>
                </w:p>
              </w:tc>
              <w:tc>
                <w:tcPr>
                  <w:tcW w:w="360" w:type="dxa"/>
                  <w:tcBorders>
                    <w:top w:val="single" w:sz="4" w:space="0" w:color="888888"/>
                    <w:left w:val="single" w:sz="4" w:space="0" w:color="888888"/>
                    <w:bottom w:val="single" w:sz="4" w:space="0" w:color="888888"/>
                    <w:right w:val="single" w:sz="4" w:space="0" w:color="888888"/>
                  </w:tcBorders>
                  <w:shd w:val="clear" w:color="auto" w:fill="BBBBBB"/>
                  <w:vAlign w:val="center"/>
                </w:tcPr>
                <w:p w14:paraId="48716B8A" w14:textId="77777777" w:rsidR="009345DD" w:rsidRPr="009345DD" w:rsidRDefault="009345DD" w:rsidP="009345DD">
                  <w:pPr>
                    <w:spacing w:after="0" w:line="240" w:lineRule="auto"/>
                    <w:rPr>
                      <w:rFonts w:ascii="Times New Roman" w:hAnsi="Times New Roman" w:cs="Times New Roman"/>
                      <w:lang w:val="en-US"/>
                    </w:rPr>
                  </w:pPr>
                </w:p>
              </w:tc>
            </w:tr>
          </w:tbl>
          <w:p w14:paraId="6267D0C6" w14:textId="77777777" w:rsidR="009345DD" w:rsidRPr="009345DD" w:rsidRDefault="009345DD" w:rsidP="009345DD">
            <w:pPr>
              <w:rPr>
                <w:rFonts w:ascii="Times New Roman" w:hAnsi="Times New Roman" w:cs="Times New Roman"/>
                <w:lang w:val="en-US"/>
              </w:rPr>
            </w:pPr>
          </w:p>
          <w:tbl>
            <w:tblPr>
              <w:tblW w:w="0" w:type="auto"/>
              <w:tblLook w:val="0400" w:firstRow="0" w:lastRow="0" w:firstColumn="0" w:lastColumn="0" w:noHBand="0" w:noVBand="1"/>
            </w:tblPr>
            <w:tblGrid>
              <w:gridCol w:w="1765"/>
              <w:gridCol w:w="1559"/>
            </w:tblGrid>
            <w:tr w:rsidR="009345DD" w:rsidRPr="009345DD" w14:paraId="0C795A24" w14:textId="77777777" w:rsidTr="009345DD">
              <w:tc>
                <w:tcPr>
                  <w:tcW w:w="0" w:type="auto"/>
                  <w:hideMark/>
                </w:tcPr>
                <w:p w14:paraId="43C129ED" w14:textId="77777777" w:rsidR="009345DD" w:rsidRPr="009345DD" w:rsidRDefault="009345DD" w:rsidP="009345DD">
                  <w:pPr>
                    <w:spacing w:after="0" w:line="240" w:lineRule="auto"/>
                    <w:rPr>
                      <w:rFonts w:ascii="Times New Roman" w:hAnsi="Times New Roman" w:cs="Times New Roman"/>
                      <w:lang w:val="en-US"/>
                    </w:rPr>
                  </w:pPr>
                  <w:proofErr w:type="spellStart"/>
                  <w:r w:rsidRPr="009345DD">
                    <w:rPr>
                      <w:rFonts w:ascii="Times New Roman" w:hAnsi="Times New Roman" w:cs="Times New Roman"/>
                      <w:lang w:val="en-US"/>
                    </w:rPr>
                    <w:t>По</w:t>
                  </w:r>
                  <w:proofErr w:type="spellEnd"/>
                  <w:r w:rsidRPr="009345DD">
                    <w:rPr>
                      <w:rFonts w:ascii="Times New Roman" w:hAnsi="Times New Roman" w:cs="Times New Roman"/>
                      <w:lang w:val="en-US"/>
                    </w:rPr>
                    <w:t xml:space="preserve"> </w:t>
                  </w:r>
                  <w:proofErr w:type="spellStart"/>
                  <w:r w:rsidRPr="009345DD">
                    <w:rPr>
                      <w:rFonts w:ascii="Times New Roman" w:hAnsi="Times New Roman" w:cs="Times New Roman"/>
                      <w:lang w:val="en-US"/>
                    </w:rPr>
                    <w:t>горизонтали</w:t>
                  </w:r>
                  <w:proofErr w:type="spellEnd"/>
                  <w:r w:rsidRPr="009345DD">
                    <w:rPr>
                      <w:rFonts w:ascii="Times New Roman" w:hAnsi="Times New Roman" w:cs="Times New Roman"/>
                      <w:lang w:val="en-US"/>
                    </w:rPr>
                    <w:t>:</w:t>
                  </w:r>
                </w:p>
              </w:tc>
              <w:tc>
                <w:tcPr>
                  <w:tcW w:w="0" w:type="auto"/>
                  <w:hideMark/>
                </w:tcPr>
                <w:p w14:paraId="64723573" w14:textId="77777777" w:rsidR="009345DD" w:rsidRPr="009345DD" w:rsidRDefault="009345DD" w:rsidP="009345DD">
                  <w:pPr>
                    <w:spacing w:after="0" w:line="240" w:lineRule="auto"/>
                    <w:rPr>
                      <w:rFonts w:ascii="Times New Roman" w:hAnsi="Times New Roman" w:cs="Times New Roman"/>
                      <w:lang w:val="en-US"/>
                    </w:rPr>
                  </w:pPr>
                  <w:proofErr w:type="spellStart"/>
                  <w:r w:rsidRPr="009345DD">
                    <w:rPr>
                      <w:rFonts w:ascii="Times New Roman" w:hAnsi="Times New Roman" w:cs="Times New Roman"/>
                      <w:lang w:val="en-US"/>
                    </w:rPr>
                    <w:t>По</w:t>
                  </w:r>
                  <w:proofErr w:type="spellEnd"/>
                  <w:r w:rsidRPr="009345DD">
                    <w:rPr>
                      <w:rFonts w:ascii="Times New Roman" w:hAnsi="Times New Roman" w:cs="Times New Roman"/>
                      <w:lang w:val="en-US"/>
                    </w:rPr>
                    <w:t xml:space="preserve"> </w:t>
                  </w:r>
                  <w:proofErr w:type="spellStart"/>
                  <w:r w:rsidRPr="009345DD">
                    <w:rPr>
                      <w:rFonts w:ascii="Times New Roman" w:hAnsi="Times New Roman" w:cs="Times New Roman"/>
                      <w:lang w:val="en-US"/>
                    </w:rPr>
                    <w:t>вертикали</w:t>
                  </w:r>
                  <w:proofErr w:type="spellEnd"/>
                  <w:r w:rsidRPr="009345DD">
                    <w:rPr>
                      <w:rFonts w:ascii="Times New Roman" w:hAnsi="Times New Roman" w:cs="Times New Roman"/>
                      <w:lang w:val="en-US"/>
                    </w:rPr>
                    <w:t>:</w:t>
                  </w:r>
                </w:p>
              </w:tc>
            </w:tr>
            <w:tr w:rsidR="009345DD" w:rsidRPr="009345DD" w14:paraId="5F6BBE5D" w14:textId="77777777" w:rsidTr="009345DD">
              <w:tc>
                <w:tcPr>
                  <w:tcW w:w="0" w:type="auto"/>
                  <w:hideMark/>
                </w:tcPr>
                <w:p w14:paraId="2683D6FE"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 xml:space="preserve">2. </w:t>
                  </w:r>
                  <w:proofErr w:type="spellStart"/>
                  <w:r w:rsidRPr="009345DD">
                    <w:rPr>
                      <w:rFonts w:ascii="Times New Roman" w:hAnsi="Times New Roman" w:cs="Times New Roman"/>
                      <w:lang w:val="en-US"/>
                    </w:rPr>
                    <w:t>истязание</w:t>
                  </w:r>
                  <w:proofErr w:type="spellEnd"/>
                </w:p>
                <w:p w14:paraId="2ADBA5CB"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 xml:space="preserve">3. </w:t>
                  </w:r>
                  <w:proofErr w:type="spellStart"/>
                  <w:r w:rsidRPr="009345DD">
                    <w:rPr>
                      <w:rFonts w:ascii="Times New Roman" w:hAnsi="Times New Roman" w:cs="Times New Roman"/>
                      <w:lang w:val="en-US"/>
                    </w:rPr>
                    <w:t>казус</w:t>
                  </w:r>
                  <w:proofErr w:type="spellEnd"/>
                </w:p>
                <w:p w14:paraId="47741637"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 xml:space="preserve">4. </w:t>
                  </w:r>
                  <w:proofErr w:type="spellStart"/>
                  <w:r w:rsidRPr="009345DD">
                    <w:rPr>
                      <w:rFonts w:ascii="Times New Roman" w:hAnsi="Times New Roman" w:cs="Times New Roman"/>
                      <w:lang w:val="en-US"/>
                    </w:rPr>
                    <w:t>задаток</w:t>
                  </w:r>
                  <w:proofErr w:type="spellEnd"/>
                </w:p>
                <w:p w14:paraId="4B852208"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 xml:space="preserve">7. </w:t>
                  </w:r>
                  <w:proofErr w:type="spellStart"/>
                  <w:r w:rsidRPr="009345DD">
                    <w:rPr>
                      <w:rFonts w:ascii="Times New Roman" w:hAnsi="Times New Roman" w:cs="Times New Roman"/>
                      <w:lang w:val="en-US"/>
                    </w:rPr>
                    <w:t>коммориенты</w:t>
                  </w:r>
                  <w:proofErr w:type="spellEnd"/>
                </w:p>
              </w:tc>
              <w:tc>
                <w:tcPr>
                  <w:tcW w:w="0" w:type="auto"/>
                  <w:hideMark/>
                </w:tcPr>
                <w:p w14:paraId="4D7775E1"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 xml:space="preserve">1. </w:t>
                  </w:r>
                  <w:proofErr w:type="spellStart"/>
                  <w:r w:rsidRPr="009345DD">
                    <w:rPr>
                      <w:rFonts w:ascii="Times New Roman" w:hAnsi="Times New Roman" w:cs="Times New Roman"/>
                      <w:lang w:val="en-US"/>
                    </w:rPr>
                    <w:t>каботаж</w:t>
                  </w:r>
                  <w:proofErr w:type="spellEnd"/>
                </w:p>
                <w:p w14:paraId="7AF224EE"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 xml:space="preserve">5. </w:t>
                  </w:r>
                  <w:proofErr w:type="spellStart"/>
                  <w:r w:rsidRPr="009345DD">
                    <w:rPr>
                      <w:rFonts w:ascii="Times New Roman" w:hAnsi="Times New Roman" w:cs="Times New Roman"/>
                      <w:lang w:val="en-US"/>
                    </w:rPr>
                    <w:t>суброгация</w:t>
                  </w:r>
                  <w:proofErr w:type="spellEnd"/>
                </w:p>
                <w:p w14:paraId="367FC9C1" w14:textId="77777777" w:rsidR="009345DD" w:rsidRPr="009345DD" w:rsidRDefault="009345DD" w:rsidP="009345DD">
                  <w:pPr>
                    <w:spacing w:after="0" w:line="240" w:lineRule="auto"/>
                    <w:rPr>
                      <w:rFonts w:ascii="Times New Roman" w:hAnsi="Times New Roman" w:cs="Times New Roman"/>
                      <w:lang w:val="en-US"/>
                    </w:rPr>
                  </w:pPr>
                  <w:r w:rsidRPr="009345DD">
                    <w:rPr>
                      <w:rFonts w:ascii="Times New Roman" w:hAnsi="Times New Roman" w:cs="Times New Roman"/>
                      <w:lang w:val="en-US"/>
                    </w:rPr>
                    <w:t xml:space="preserve">6. </w:t>
                  </w:r>
                  <w:proofErr w:type="spellStart"/>
                  <w:r w:rsidRPr="009345DD">
                    <w:rPr>
                      <w:rFonts w:ascii="Times New Roman" w:hAnsi="Times New Roman" w:cs="Times New Roman"/>
                      <w:lang w:val="en-US"/>
                    </w:rPr>
                    <w:t>табеллион</w:t>
                  </w:r>
                  <w:proofErr w:type="spellEnd"/>
                </w:p>
              </w:tc>
            </w:tr>
          </w:tbl>
          <w:p w14:paraId="2CD5380B" w14:textId="06850EFE" w:rsidR="0039198E" w:rsidRPr="00D4258F" w:rsidRDefault="0039198E" w:rsidP="0039198E">
            <w:pPr>
              <w:rPr>
                <w:rFonts w:ascii="Times New Roman" w:hAnsi="Times New Roman" w:cs="Times New Roman"/>
              </w:rPr>
            </w:pPr>
          </w:p>
        </w:tc>
        <w:tc>
          <w:tcPr>
            <w:tcW w:w="851" w:type="dxa"/>
            <w:vAlign w:val="center"/>
          </w:tcPr>
          <w:p w14:paraId="5DFE616F" w14:textId="1DAA0DBB" w:rsidR="0039198E" w:rsidRPr="00D4258F" w:rsidRDefault="0039198E" w:rsidP="0039198E">
            <w:pPr>
              <w:jc w:val="center"/>
              <w:rPr>
                <w:rFonts w:ascii="Times New Roman" w:hAnsi="Times New Roman" w:cs="Times New Roman"/>
              </w:rPr>
            </w:pPr>
            <w:r w:rsidRPr="00D4258F">
              <w:rPr>
                <w:rFonts w:ascii="Times New Roman" w:hAnsi="Times New Roman" w:cs="Times New Roman"/>
              </w:rPr>
              <w:t>0/1 (до 7)</w:t>
            </w:r>
          </w:p>
        </w:tc>
      </w:tr>
      <w:tr w:rsidR="0039198E" w:rsidRPr="00D4258F" w14:paraId="789C33DE" w14:textId="02ECD4E4" w:rsidTr="00D4258F">
        <w:tc>
          <w:tcPr>
            <w:tcW w:w="924" w:type="dxa"/>
            <w:vAlign w:val="center"/>
          </w:tcPr>
          <w:p w14:paraId="788E06A2" w14:textId="77777777" w:rsidR="0039198E" w:rsidRPr="00D4258F" w:rsidRDefault="0039198E" w:rsidP="0039198E">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5686F130" w14:textId="77777777" w:rsidR="0039198E" w:rsidRDefault="002D3474" w:rsidP="0039198E">
            <w:pPr>
              <w:rPr>
                <w:rFonts w:ascii="Times New Roman" w:hAnsi="Times New Roman" w:cs="Times New Roman"/>
              </w:rPr>
            </w:pPr>
            <w:r>
              <w:rPr>
                <w:rFonts w:ascii="Times New Roman" w:hAnsi="Times New Roman" w:cs="Times New Roman"/>
              </w:rPr>
              <w:t>Акт: Уголовно-процессуальный кодекс ИЛИ уголовно-процессуальный кодекс Российской Федерации</w:t>
            </w:r>
          </w:p>
          <w:p w14:paraId="6FAE0280" w14:textId="01A2DA9F" w:rsidR="002D3474" w:rsidRDefault="002D3474" w:rsidP="0039198E">
            <w:pPr>
              <w:rPr>
                <w:rFonts w:ascii="Times New Roman" w:hAnsi="Times New Roman" w:cs="Times New Roman"/>
              </w:rPr>
            </w:pPr>
            <w:r>
              <w:rPr>
                <w:rFonts w:ascii="Times New Roman" w:hAnsi="Times New Roman" w:cs="Times New Roman"/>
              </w:rPr>
              <w:t>Год принятия: 2001</w:t>
            </w:r>
          </w:p>
          <w:p w14:paraId="7BA15DE6" w14:textId="638CFFB7" w:rsidR="002D3474" w:rsidRPr="00D4258F" w:rsidRDefault="002D3474" w:rsidP="0039198E">
            <w:pPr>
              <w:rPr>
                <w:rFonts w:ascii="Times New Roman" w:hAnsi="Times New Roman" w:cs="Times New Roman"/>
              </w:rPr>
            </w:pPr>
            <w:r w:rsidRPr="00D4258F">
              <w:rPr>
                <w:rFonts w:ascii="Times New Roman" w:hAnsi="Times New Roman" w:cs="Times New Roman"/>
              </w:rPr>
              <w:t>Все иные варианты ответа являются неверными. 3 балла за полный верный ответ.  Выставление 1</w:t>
            </w:r>
            <w:r>
              <w:rPr>
                <w:rFonts w:ascii="Times New Roman" w:hAnsi="Times New Roman" w:cs="Times New Roman"/>
              </w:rPr>
              <w:t xml:space="preserve"> или 2</w:t>
            </w:r>
            <w:r w:rsidRPr="00D4258F">
              <w:rPr>
                <w:rFonts w:ascii="Times New Roman" w:hAnsi="Times New Roman" w:cs="Times New Roman"/>
              </w:rPr>
              <w:t xml:space="preserve"> балл</w:t>
            </w:r>
            <w:r>
              <w:rPr>
                <w:rFonts w:ascii="Times New Roman" w:hAnsi="Times New Roman" w:cs="Times New Roman"/>
              </w:rPr>
              <w:t>ов</w:t>
            </w:r>
            <w:r w:rsidRPr="00D4258F">
              <w:rPr>
                <w:rFonts w:ascii="Times New Roman" w:hAnsi="Times New Roman" w:cs="Times New Roman"/>
              </w:rPr>
              <w:t xml:space="preserve"> не допускается.</w:t>
            </w:r>
          </w:p>
        </w:tc>
        <w:tc>
          <w:tcPr>
            <w:tcW w:w="851" w:type="dxa"/>
            <w:vAlign w:val="center"/>
          </w:tcPr>
          <w:p w14:paraId="52AFE214" w14:textId="50F6DDDE" w:rsidR="0039198E" w:rsidRPr="00D4258F" w:rsidRDefault="0039198E" w:rsidP="0039198E">
            <w:pPr>
              <w:jc w:val="center"/>
              <w:rPr>
                <w:rFonts w:ascii="Times New Roman" w:hAnsi="Times New Roman" w:cs="Times New Roman"/>
              </w:rPr>
            </w:pPr>
            <w:r w:rsidRPr="00D4258F">
              <w:rPr>
                <w:rFonts w:ascii="Times New Roman" w:hAnsi="Times New Roman" w:cs="Times New Roman"/>
              </w:rPr>
              <w:t>0/3</w:t>
            </w:r>
          </w:p>
        </w:tc>
      </w:tr>
      <w:tr w:rsidR="0039198E" w:rsidRPr="00D4258F" w14:paraId="72BB7646" w14:textId="4080FC66" w:rsidTr="00D4258F">
        <w:tc>
          <w:tcPr>
            <w:tcW w:w="924" w:type="dxa"/>
            <w:vAlign w:val="center"/>
          </w:tcPr>
          <w:p w14:paraId="1B7EBA78" w14:textId="77777777" w:rsidR="0039198E" w:rsidRPr="00D4258F" w:rsidRDefault="0039198E" w:rsidP="0039198E">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7E8E5993" w14:textId="77777777" w:rsidR="0039198E" w:rsidRDefault="002D3474" w:rsidP="0039198E">
            <w:pPr>
              <w:rPr>
                <w:rFonts w:ascii="Times New Roman" w:hAnsi="Times New Roman" w:cs="Times New Roman"/>
              </w:rPr>
            </w:pPr>
            <w:r>
              <w:rPr>
                <w:rFonts w:ascii="Times New Roman" w:hAnsi="Times New Roman" w:cs="Times New Roman"/>
              </w:rPr>
              <w:t>Ответ</w:t>
            </w:r>
            <w:proofErr w:type="gramStart"/>
            <w:r>
              <w:rPr>
                <w:rFonts w:ascii="Times New Roman" w:hAnsi="Times New Roman" w:cs="Times New Roman"/>
              </w:rPr>
              <w:t>: Нет</w:t>
            </w:r>
            <w:proofErr w:type="gramEnd"/>
            <w:r>
              <w:rPr>
                <w:rFonts w:ascii="Times New Roman" w:hAnsi="Times New Roman" w:cs="Times New Roman"/>
              </w:rPr>
              <w:t>, не являются Объяснение: потому что они основаны на слухах ИЛИ свидетель не может указать источник своей осведомлённости</w:t>
            </w:r>
          </w:p>
          <w:p w14:paraId="67C459F2" w14:textId="62BD0B6A" w:rsidR="002D3474" w:rsidRPr="00D4258F" w:rsidRDefault="002D3474" w:rsidP="0039198E">
            <w:pPr>
              <w:rPr>
                <w:rFonts w:ascii="Times New Roman" w:hAnsi="Times New Roman" w:cs="Times New Roman"/>
              </w:rPr>
            </w:pPr>
            <w:r>
              <w:rPr>
                <w:rFonts w:ascii="Times New Roman" w:hAnsi="Times New Roman" w:cs="Times New Roman"/>
              </w:rPr>
              <w:t>3 балла за верный ответ и обоснованием. Выставление 1 или 2 баллов не допускается. Ответ без обоснования, обоснование без ответа не оцениваются.</w:t>
            </w:r>
          </w:p>
        </w:tc>
        <w:tc>
          <w:tcPr>
            <w:tcW w:w="851" w:type="dxa"/>
            <w:vAlign w:val="center"/>
          </w:tcPr>
          <w:p w14:paraId="2F5FAB73" w14:textId="38EE198E" w:rsidR="0039198E" w:rsidRPr="00D4258F" w:rsidRDefault="0039198E" w:rsidP="0039198E">
            <w:pPr>
              <w:jc w:val="center"/>
              <w:rPr>
                <w:rFonts w:ascii="Times New Roman" w:hAnsi="Times New Roman" w:cs="Times New Roman"/>
              </w:rPr>
            </w:pPr>
            <w:r w:rsidRPr="00D4258F">
              <w:rPr>
                <w:rFonts w:ascii="Times New Roman" w:hAnsi="Times New Roman" w:cs="Times New Roman"/>
              </w:rPr>
              <w:t>0/3</w:t>
            </w:r>
          </w:p>
        </w:tc>
      </w:tr>
      <w:tr w:rsidR="0039198E" w:rsidRPr="00D4258F" w14:paraId="4195DAC5" w14:textId="04411ED1" w:rsidTr="00D4258F">
        <w:tc>
          <w:tcPr>
            <w:tcW w:w="924" w:type="dxa"/>
            <w:vAlign w:val="center"/>
          </w:tcPr>
          <w:p w14:paraId="1CB541B6" w14:textId="77777777" w:rsidR="0039198E" w:rsidRPr="00D4258F" w:rsidRDefault="0039198E" w:rsidP="0039198E">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69C742DB" w14:textId="77777777" w:rsidR="0039198E" w:rsidRDefault="002D3474" w:rsidP="0039198E">
            <w:pPr>
              <w:rPr>
                <w:rFonts w:ascii="Times New Roman" w:hAnsi="Times New Roman" w:cs="Times New Roman"/>
              </w:rPr>
            </w:pPr>
            <w:r>
              <w:rPr>
                <w:rFonts w:ascii="Times New Roman" w:hAnsi="Times New Roman" w:cs="Times New Roman"/>
              </w:rPr>
              <w:t>Удостоверение гражданина, подлежащего призыву на военную службу</w:t>
            </w:r>
          </w:p>
          <w:p w14:paraId="70A69458" w14:textId="6900E606" w:rsidR="002D3474" w:rsidRPr="00D4258F" w:rsidRDefault="002D3474" w:rsidP="0039198E">
            <w:pPr>
              <w:rPr>
                <w:rFonts w:ascii="Times New Roman" w:hAnsi="Times New Roman" w:cs="Times New Roman"/>
              </w:rPr>
            </w:pPr>
            <w:r>
              <w:rPr>
                <w:rFonts w:ascii="Times New Roman" w:hAnsi="Times New Roman" w:cs="Times New Roman"/>
              </w:rPr>
              <w:t>Все иные варианты ответа, в том числе неполный ответ, являются неверными.</w:t>
            </w:r>
          </w:p>
        </w:tc>
        <w:tc>
          <w:tcPr>
            <w:tcW w:w="851" w:type="dxa"/>
            <w:vAlign w:val="center"/>
          </w:tcPr>
          <w:p w14:paraId="5147E8B4" w14:textId="3472A96A" w:rsidR="0039198E" w:rsidRPr="00D4258F" w:rsidRDefault="0039198E" w:rsidP="0039198E">
            <w:pPr>
              <w:jc w:val="center"/>
              <w:rPr>
                <w:rFonts w:ascii="Times New Roman" w:hAnsi="Times New Roman" w:cs="Times New Roman"/>
              </w:rPr>
            </w:pPr>
            <w:r w:rsidRPr="00D4258F">
              <w:rPr>
                <w:rFonts w:ascii="Times New Roman" w:hAnsi="Times New Roman" w:cs="Times New Roman"/>
              </w:rPr>
              <w:t>0/</w:t>
            </w:r>
            <w:r w:rsidR="002D3474">
              <w:rPr>
                <w:rFonts w:ascii="Times New Roman" w:hAnsi="Times New Roman" w:cs="Times New Roman"/>
              </w:rPr>
              <w:t>2</w:t>
            </w:r>
          </w:p>
        </w:tc>
      </w:tr>
      <w:tr w:rsidR="0039198E" w:rsidRPr="00D4258F" w14:paraId="37132BB9" w14:textId="4EB724BF" w:rsidTr="00D4258F">
        <w:tc>
          <w:tcPr>
            <w:tcW w:w="924" w:type="dxa"/>
            <w:vAlign w:val="center"/>
          </w:tcPr>
          <w:p w14:paraId="2CF69980" w14:textId="77777777" w:rsidR="0039198E" w:rsidRPr="00D4258F" w:rsidRDefault="0039198E" w:rsidP="0039198E">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0E8F8395" w14:textId="77777777" w:rsidR="0039198E" w:rsidRDefault="002D3474" w:rsidP="0039198E">
            <w:pPr>
              <w:rPr>
                <w:rFonts w:ascii="Times New Roman" w:hAnsi="Times New Roman" w:cs="Times New Roman"/>
              </w:rPr>
            </w:pPr>
            <w:r>
              <w:rPr>
                <w:rFonts w:ascii="Times New Roman" w:hAnsi="Times New Roman" w:cs="Times New Roman"/>
              </w:rPr>
              <w:t>В год, когда им исполняется 17 лет.</w:t>
            </w:r>
          </w:p>
          <w:p w14:paraId="0B6B867D" w14:textId="3D9B3E16" w:rsidR="002D3474" w:rsidRPr="00D4258F" w:rsidRDefault="002D3474" w:rsidP="0039198E">
            <w:pPr>
              <w:rPr>
                <w:rFonts w:ascii="Times New Roman" w:hAnsi="Times New Roman" w:cs="Times New Roman"/>
              </w:rPr>
            </w:pPr>
            <w:r>
              <w:rPr>
                <w:rFonts w:ascii="Times New Roman" w:hAnsi="Times New Roman" w:cs="Times New Roman"/>
              </w:rPr>
              <w:t>Варианты ответа, не содержащие корректного указания на возраст, являются неверными.</w:t>
            </w:r>
          </w:p>
        </w:tc>
        <w:tc>
          <w:tcPr>
            <w:tcW w:w="851" w:type="dxa"/>
            <w:vAlign w:val="center"/>
          </w:tcPr>
          <w:p w14:paraId="630987AE" w14:textId="05268D6B" w:rsidR="0039198E" w:rsidRPr="00D4258F" w:rsidRDefault="0039198E" w:rsidP="0039198E">
            <w:pPr>
              <w:jc w:val="center"/>
              <w:rPr>
                <w:rFonts w:ascii="Times New Roman" w:hAnsi="Times New Roman" w:cs="Times New Roman"/>
              </w:rPr>
            </w:pPr>
            <w:r w:rsidRPr="00D4258F">
              <w:rPr>
                <w:rFonts w:ascii="Times New Roman" w:hAnsi="Times New Roman" w:cs="Times New Roman"/>
              </w:rPr>
              <w:t>0/1</w:t>
            </w:r>
          </w:p>
        </w:tc>
      </w:tr>
      <w:tr w:rsidR="0039198E" w:rsidRPr="00D4258F" w14:paraId="583D2C41" w14:textId="7FA7054F" w:rsidTr="00D4258F">
        <w:tc>
          <w:tcPr>
            <w:tcW w:w="924" w:type="dxa"/>
            <w:vAlign w:val="center"/>
          </w:tcPr>
          <w:p w14:paraId="75812887" w14:textId="77777777" w:rsidR="0039198E" w:rsidRPr="00D4258F" w:rsidRDefault="0039198E" w:rsidP="0039198E">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295837AC" w14:textId="2B1DE6BD" w:rsidR="0039198E" w:rsidRDefault="002D3474" w:rsidP="0039198E">
            <w:pPr>
              <w:rPr>
                <w:rFonts w:ascii="Times New Roman" w:hAnsi="Times New Roman" w:cs="Times New Roman"/>
              </w:rPr>
            </w:pPr>
            <w:r>
              <w:rPr>
                <w:rFonts w:ascii="Times New Roman" w:hAnsi="Times New Roman" w:cs="Times New Roman"/>
              </w:rPr>
              <w:t>До 30 лет</w:t>
            </w:r>
          </w:p>
          <w:p w14:paraId="76FCB874" w14:textId="5EF7D90C" w:rsidR="002D3474" w:rsidRPr="00D4258F" w:rsidRDefault="002D3474" w:rsidP="0039198E">
            <w:pPr>
              <w:rPr>
                <w:rFonts w:ascii="Times New Roman" w:hAnsi="Times New Roman" w:cs="Times New Roman"/>
              </w:rPr>
            </w:pPr>
            <w:r>
              <w:rPr>
                <w:rFonts w:ascii="Times New Roman" w:hAnsi="Times New Roman" w:cs="Times New Roman"/>
              </w:rPr>
              <w:t>Все иные варианты ответа являются неверными.</w:t>
            </w:r>
          </w:p>
        </w:tc>
        <w:tc>
          <w:tcPr>
            <w:tcW w:w="851" w:type="dxa"/>
            <w:vAlign w:val="center"/>
          </w:tcPr>
          <w:p w14:paraId="4583A581" w14:textId="20F10B07" w:rsidR="0039198E" w:rsidRPr="00D4258F" w:rsidRDefault="0039198E" w:rsidP="0039198E">
            <w:pPr>
              <w:jc w:val="center"/>
              <w:rPr>
                <w:rFonts w:ascii="Times New Roman" w:hAnsi="Times New Roman" w:cs="Times New Roman"/>
              </w:rPr>
            </w:pPr>
            <w:r w:rsidRPr="00D4258F">
              <w:rPr>
                <w:rFonts w:ascii="Times New Roman" w:hAnsi="Times New Roman" w:cs="Times New Roman"/>
              </w:rPr>
              <w:t>0/</w:t>
            </w:r>
            <w:r w:rsidR="002D3474">
              <w:rPr>
                <w:rFonts w:ascii="Times New Roman" w:hAnsi="Times New Roman" w:cs="Times New Roman"/>
              </w:rPr>
              <w:t>1</w:t>
            </w:r>
          </w:p>
        </w:tc>
      </w:tr>
      <w:tr w:rsidR="00324BEB" w:rsidRPr="00D4258F" w14:paraId="1DB7A318" w14:textId="66711ECD" w:rsidTr="00D4258F">
        <w:tc>
          <w:tcPr>
            <w:tcW w:w="924" w:type="dxa"/>
            <w:vAlign w:val="center"/>
          </w:tcPr>
          <w:p w14:paraId="3DD7AC07" w14:textId="77777777" w:rsidR="00324BEB" w:rsidRPr="00D4258F" w:rsidRDefault="00324BEB" w:rsidP="00324BEB">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7554B676" w14:textId="77777777" w:rsidR="00324BEB" w:rsidRPr="00D4258F" w:rsidRDefault="00324BEB" w:rsidP="00324BEB">
            <w:pPr>
              <w:rPr>
                <w:rFonts w:ascii="Times New Roman" w:hAnsi="Times New Roman" w:cs="Times New Roman"/>
              </w:rPr>
            </w:pPr>
            <w:r w:rsidRPr="00D4258F">
              <w:rPr>
                <w:rFonts w:ascii="Times New Roman" w:hAnsi="Times New Roman" w:cs="Times New Roman"/>
              </w:rPr>
              <w:t xml:space="preserve">А – </w:t>
            </w:r>
            <w:r>
              <w:rPr>
                <w:rFonts w:ascii="Times New Roman" w:hAnsi="Times New Roman" w:cs="Times New Roman"/>
              </w:rPr>
              <w:t>Дмитрий Иванович Мейер</w:t>
            </w:r>
          </w:p>
          <w:p w14:paraId="4DE8CE91" w14:textId="77777777" w:rsidR="00324BEB" w:rsidRPr="00D4258F" w:rsidRDefault="00324BEB" w:rsidP="00324BEB">
            <w:pPr>
              <w:rPr>
                <w:rFonts w:ascii="Times New Roman" w:hAnsi="Times New Roman" w:cs="Times New Roman"/>
              </w:rPr>
            </w:pPr>
            <w:r w:rsidRPr="00D4258F">
              <w:rPr>
                <w:rFonts w:ascii="Times New Roman" w:hAnsi="Times New Roman" w:cs="Times New Roman"/>
              </w:rPr>
              <w:t xml:space="preserve">Б – </w:t>
            </w:r>
            <w:r>
              <w:rPr>
                <w:rFonts w:ascii="Times New Roman" w:hAnsi="Times New Roman" w:cs="Times New Roman"/>
              </w:rPr>
              <w:t>Юрий Степанович Гамбаров</w:t>
            </w:r>
          </w:p>
          <w:p w14:paraId="77497AB2" w14:textId="77777777" w:rsidR="00324BEB" w:rsidRPr="00D4258F" w:rsidRDefault="00324BEB" w:rsidP="00324BEB">
            <w:pPr>
              <w:rPr>
                <w:rFonts w:ascii="Times New Roman" w:hAnsi="Times New Roman" w:cs="Times New Roman"/>
              </w:rPr>
            </w:pPr>
            <w:r w:rsidRPr="00D4258F">
              <w:rPr>
                <w:rFonts w:ascii="Times New Roman" w:hAnsi="Times New Roman" w:cs="Times New Roman"/>
              </w:rPr>
              <w:t xml:space="preserve">В – </w:t>
            </w:r>
            <w:r>
              <w:rPr>
                <w:rFonts w:ascii="Times New Roman" w:hAnsi="Times New Roman" w:cs="Times New Roman"/>
              </w:rPr>
              <w:t>Николай Степанович Таганцев</w:t>
            </w:r>
          </w:p>
          <w:p w14:paraId="58F4FFB0" w14:textId="77777777" w:rsidR="00324BEB" w:rsidRPr="00D4258F" w:rsidRDefault="00324BEB" w:rsidP="00324BEB">
            <w:pPr>
              <w:rPr>
                <w:rFonts w:ascii="Times New Roman" w:hAnsi="Times New Roman" w:cs="Times New Roman"/>
              </w:rPr>
            </w:pPr>
            <w:r w:rsidRPr="00D4258F">
              <w:rPr>
                <w:rFonts w:ascii="Times New Roman" w:hAnsi="Times New Roman" w:cs="Times New Roman"/>
              </w:rPr>
              <w:t>Каждый верный ответ – 1 балл.</w:t>
            </w:r>
          </w:p>
          <w:p w14:paraId="15EF7065" w14:textId="4A01FB0C" w:rsidR="00324BEB" w:rsidRPr="00D4258F" w:rsidRDefault="00324BEB" w:rsidP="00324BEB">
            <w:pPr>
              <w:rPr>
                <w:rFonts w:ascii="Times New Roman" w:hAnsi="Times New Roman" w:cs="Times New Roman"/>
              </w:rPr>
            </w:pPr>
            <w:r w:rsidRPr="00D4258F">
              <w:rPr>
                <w:rFonts w:ascii="Times New Roman" w:hAnsi="Times New Roman" w:cs="Times New Roman"/>
              </w:rPr>
              <w:t>Если в ответе указана только фамилия ИЛИ фамилия и инициалы, ответ является неверным и не засчитывается.</w:t>
            </w:r>
          </w:p>
        </w:tc>
        <w:tc>
          <w:tcPr>
            <w:tcW w:w="851" w:type="dxa"/>
            <w:vAlign w:val="center"/>
          </w:tcPr>
          <w:p w14:paraId="1CB78F9E" w14:textId="210F38AC" w:rsidR="00324BEB" w:rsidRPr="00D4258F" w:rsidRDefault="00324BEB" w:rsidP="00324BEB">
            <w:pPr>
              <w:jc w:val="center"/>
              <w:rPr>
                <w:rFonts w:ascii="Times New Roman" w:hAnsi="Times New Roman" w:cs="Times New Roman"/>
              </w:rPr>
            </w:pPr>
            <w:r w:rsidRPr="00D4258F">
              <w:rPr>
                <w:rFonts w:ascii="Times New Roman" w:hAnsi="Times New Roman" w:cs="Times New Roman"/>
              </w:rPr>
              <w:t>0/</w:t>
            </w:r>
            <w:r>
              <w:rPr>
                <w:rFonts w:ascii="Times New Roman" w:hAnsi="Times New Roman" w:cs="Times New Roman"/>
              </w:rPr>
              <w:t>1 (до 3)</w:t>
            </w:r>
          </w:p>
        </w:tc>
      </w:tr>
      <w:tr w:rsidR="00324BEB" w:rsidRPr="00D4258F" w14:paraId="5E1660B5" w14:textId="490D5E84" w:rsidTr="00D4258F">
        <w:tc>
          <w:tcPr>
            <w:tcW w:w="924" w:type="dxa"/>
            <w:vAlign w:val="center"/>
          </w:tcPr>
          <w:p w14:paraId="28F87F60" w14:textId="77777777" w:rsidR="00324BEB" w:rsidRPr="00D4258F" w:rsidRDefault="00324BEB" w:rsidP="00324BEB">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73E1EBF2" w14:textId="77777777" w:rsidR="00324BEB" w:rsidRPr="00D4258F" w:rsidRDefault="00324BEB" w:rsidP="00324BEB">
            <w:pPr>
              <w:rPr>
                <w:rFonts w:ascii="Times New Roman" w:hAnsi="Times New Roman" w:cs="Times New Roman"/>
              </w:rPr>
            </w:pPr>
            <w:r w:rsidRPr="00D4258F">
              <w:rPr>
                <w:rFonts w:ascii="Times New Roman" w:hAnsi="Times New Roman" w:cs="Times New Roman"/>
              </w:rPr>
              <w:t>Ответ: В</w:t>
            </w:r>
          </w:p>
          <w:p w14:paraId="3D259568" w14:textId="77777777" w:rsidR="00324BEB" w:rsidRPr="00D4258F" w:rsidRDefault="00324BEB" w:rsidP="00324BEB">
            <w:pPr>
              <w:jc w:val="both"/>
              <w:rPr>
                <w:rFonts w:ascii="Times New Roman" w:hAnsi="Times New Roman" w:cs="Times New Roman"/>
              </w:rPr>
            </w:pPr>
            <w:r w:rsidRPr="00D4258F">
              <w:rPr>
                <w:rFonts w:ascii="Times New Roman" w:hAnsi="Times New Roman" w:cs="Times New Roman"/>
              </w:rPr>
              <w:t>Обоснование</w:t>
            </w:r>
            <w:proofErr w:type="gramStart"/>
            <w:r w:rsidRPr="00D4258F">
              <w:rPr>
                <w:rFonts w:ascii="Times New Roman" w:hAnsi="Times New Roman" w:cs="Times New Roman"/>
              </w:rPr>
              <w:t>:</w:t>
            </w:r>
            <w:r>
              <w:rPr>
                <w:rFonts w:ascii="Times New Roman" w:hAnsi="Times New Roman" w:cs="Times New Roman"/>
              </w:rPr>
              <w:t xml:space="preserve"> Является</w:t>
            </w:r>
            <w:proofErr w:type="gramEnd"/>
            <w:r>
              <w:rPr>
                <w:rFonts w:ascii="Times New Roman" w:hAnsi="Times New Roman" w:cs="Times New Roman"/>
              </w:rPr>
              <w:t xml:space="preserve"> специалистом в области уголовного права ИЛИ учёным-криминалистом, тогда как юристы А и Б являются учёными-цивилистами</w:t>
            </w:r>
          </w:p>
          <w:p w14:paraId="603B4D6E" w14:textId="44524F52" w:rsidR="00324BEB" w:rsidRPr="00D4258F" w:rsidRDefault="00324BEB" w:rsidP="008346AD">
            <w:pPr>
              <w:jc w:val="both"/>
              <w:rPr>
                <w:rFonts w:ascii="Times New Roman" w:hAnsi="Times New Roman" w:cs="Times New Roman"/>
              </w:rPr>
            </w:pPr>
            <w:r w:rsidRPr="00D4258F">
              <w:rPr>
                <w:rFonts w:ascii="Times New Roman" w:hAnsi="Times New Roman" w:cs="Times New Roman"/>
              </w:rPr>
              <w:t>Ответ без обоснования не засчитывается. Выставление 1 балла не допускается.</w:t>
            </w:r>
            <w:r w:rsidR="008346AD">
              <w:rPr>
                <w:rFonts w:ascii="Times New Roman" w:hAnsi="Times New Roman" w:cs="Times New Roman"/>
              </w:rPr>
              <w:t xml:space="preserve"> Обоснование при неверном ответе на вопрос не засчитывается. Ответ путём указания ФИО </w:t>
            </w:r>
            <w:r w:rsidR="00472515">
              <w:rPr>
                <w:rFonts w:ascii="Times New Roman" w:hAnsi="Times New Roman" w:cs="Times New Roman"/>
              </w:rPr>
              <w:t>юриста</w:t>
            </w:r>
            <w:r w:rsidR="008346AD">
              <w:rPr>
                <w:rFonts w:ascii="Times New Roman" w:hAnsi="Times New Roman" w:cs="Times New Roman"/>
              </w:rPr>
              <w:t>, а не буквы, является неверным и не засчитывается.</w:t>
            </w:r>
          </w:p>
        </w:tc>
        <w:tc>
          <w:tcPr>
            <w:tcW w:w="851" w:type="dxa"/>
            <w:vAlign w:val="center"/>
          </w:tcPr>
          <w:p w14:paraId="20EFB7AF" w14:textId="66548A95" w:rsidR="00324BEB" w:rsidRPr="00D4258F" w:rsidRDefault="00324BEB" w:rsidP="00324BEB">
            <w:pPr>
              <w:jc w:val="center"/>
              <w:rPr>
                <w:rFonts w:ascii="Times New Roman" w:hAnsi="Times New Roman" w:cs="Times New Roman"/>
              </w:rPr>
            </w:pPr>
            <w:r w:rsidRPr="00D4258F">
              <w:rPr>
                <w:rFonts w:ascii="Times New Roman" w:hAnsi="Times New Roman" w:cs="Times New Roman"/>
              </w:rPr>
              <w:t>0/2</w:t>
            </w:r>
          </w:p>
        </w:tc>
      </w:tr>
      <w:tr w:rsidR="0039198E" w:rsidRPr="00D4258F" w14:paraId="3D62CE11" w14:textId="2766843A" w:rsidTr="00D4258F">
        <w:tc>
          <w:tcPr>
            <w:tcW w:w="924" w:type="dxa"/>
            <w:vAlign w:val="center"/>
          </w:tcPr>
          <w:p w14:paraId="1B88E13D" w14:textId="77777777" w:rsidR="0039198E" w:rsidRPr="00D4258F" w:rsidRDefault="0039198E" w:rsidP="0039198E">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478AB869" w14:textId="0E9DC36E" w:rsidR="0039198E" w:rsidRDefault="0008037B" w:rsidP="0039198E">
            <w:pPr>
              <w:rPr>
                <w:rFonts w:ascii="Times New Roman" w:hAnsi="Times New Roman" w:cs="Times New Roman"/>
              </w:rPr>
            </w:pPr>
            <w:r>
              <w:rPr>
                <w:rFonts w:ascii="Times New Roman" w:hAnsi="Times New Roman" w:cs="Times New Roman"/>
              </w:rPr>
              <w:t>Если вызвали в суд, пусть идёт.</w:t>
            </w:r>
          </w:p>
          <w:p w14:paraId="6D35A0B2" w14:textId="38A32E16" w:rsidR="0008037B" w:rsidRPr="00D4258F" w:rsidRDefault="0008037B" w:rsidP="0039198E">
            <w:pPr>
              <w:rPr>
                <w:rFonts w:ascii="Times New Roman" w:hAnsi="Times New Roman" w:cs="Times New Roman"/>
              </w:rPr>
            </w:pPr>
            <w:r w:rsidRPr="00D4258F">
              <w:rPr>
                <w:rFonts w:ascii="Times New Roman" w:hAnsi="Times New Roman" w:cs="Times New Roman"/>
              </w:rPr>
              <w:t>Допускается иной близкий по смыслу перевод.</w:t>
            </w:r>
          </w:p>
        </w:tc>
        <w:tc>
          <w:tcPr>
            <w:tcW w:w="851" w:type="dxa"/>
            <w:vAlign w:val="center"/>
          </w:tcPr>
          <w:p w14:paraId="22EB5BC5" w14:textId="05D48E64" w:rsidR="0039198E" w:rsidRPr="00D4258F" w:rsidRDefault="0039198E" w:rsidP="0039198E">
            <w:pPr>
              <w:jc w:val="center"/>
              <w:rPr>
                <w:rFonts w:ascii="Times New Roman" w:hAnsi="Times New Roman" w:cs="Times New Roman"/>
              </w:rPr>
            </w:pPr>
            <w:r w:rsidRPr="00D4258F">
              <w:rPr>
                <w:rFonts w:ascii="Times New Roman" w:hAnsi="Times New Roman" w:cs="Times New Roman"/>
              </w:rPr>
              <w:t>0/2</w:t>
            </w:r>
          </w:p>
        </w:tc>
      </w:tr>
      <w:tr w:rsidR="0039198E" w:rsidRPr="00D4258F" w14:paraId="1F2E1913" w14:textId="3A2C5EF9" w:rsidTr="00D4258F">
        <w:tc>
          <w:tcPr>
            <w:tcW w:w="924" w:type="dxa"/>
            <w:vAlign w:val="center"/>
          </w:tcPr>
          <w:p w14:paraId="12883054" w14:textId="77777777" w:rsidR="0039198E" w:rsidRPr="00D4258F" w:rsidRDefault="0039198E" w:rsidP="0039198E">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06B2DE35" w14:textId="77777777" w:rsidR="0039198E" w:rsidRDefault="0008037B" w:rsidP="0039198E">
            <w:pPr>
              <w:jc w:val="both"/>
              <w:rPr>
                <w:rFonts w:ascii="Times New Roman" w:hAnsi="Times New Roman" w:cs="Times New Roman"/>
              </w:rPr>
            </w:pPr>
            <w:r>
              <w:rPr>
                <w:rFonts w:ascii="Times New Roman" w:hAnsi="Times New Roman" w:cs="Times New Roman"/>
              </w:rPr>
              <w:t>Закон должен быть ясным</w:t>
            </w:r>
          </w:p>
          <w:p w14:paraId="0DB2CB4E" w14:textId="1703438A" w:rsidR="0019406A" w:rsidRPr="0008037B" w:rsidRDefault="0019406A" w:rsidP="0039198E">
            <w:pPr>
              <w:jc w:val="both"/>
              <w:rPr>
                <w:rFonts w:ascii="Times New Roman" w:hAnsi="Times New Roman" w:cs="Times New Roman"/>
              </w:rPr>
            </w:pPr>
            <w:r w:rsidRPr="00D4258F">
              <w:rPr>
                <w:rFonts w:ascii="Times New Roman" w:hAnsi="Times New Roman" w:cs="Times New Roman"/>
              </w:rPr>
              <w:t>Допускается иной близкий по смыслу перевод.</w:t>
            </w:r>
          </w:p>
        </w:tc>
        <w:tc>
          <w:tcPr>
            <w:tcW w:w="851" w:type="dxa"/>
            <w:vAlign w:val="center"/>
          </w:tcPr>
          <w:p w14:paraId="53443818" w14:textId="3F500570" w:rsidR="0039198E" w:rsidRPr="00D4258F" w:rsidRDefault="0039198E" w:rsidP="0039198E">
            <w:pPr>
              <w:jc w:val="center"/>
              <w:rPr>
                <w:rFonts w:ascii="Times New Roman" w:hAnsi="Times New Roman" w:cs="Times New Roman"/>
              </w:rPr>
            </w:pPr>
            <w:r w:rsidRPr="00D4258F">
              <w:rPr>
                <w:rFonts w:ascii="Times New Roman" w:hAnsi="Times New Roman" w:cs="Times New Roman"/>
              </w:rPr>
              <w:t>0/2</w:t>
            </w:r>
          </w:p>
        </w:tc>
      </w:tr>
      <w:tr w:rsidR="0039198E" w:rsidRPr="00D4258F" w14:paraId="41F5AF4E" w14:textId="7B28CF0D" w:rsidTr="00D4258F">
        <w:tc>
          <w:tcPr>
            <w:tcW w:w="924" w:type="dxa"/>
            <w:vAlign w:val="center"/>
          </w:tcPr>
          <w:p w14:paraId="4684A80C" w14:textId="77777777" w:rsidR="0039198E" w:rsidRPr="00D4258F" w:rsidRDefault="0039198E" w:rsidP="0039198E">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4068C738" w14:textId="77777777" w:rsidR="0039198E" w:rsidRDefault="0019406A" w:rsidP="0039198E">
            <w:pPr>
              <w:rPr>
                <w:rFonts w:ascii="Times New Roman" w:hAnsi="Times New Roman" w:cs="Times New Roman"/>
              </w:rPr>
            </w:pPr>
            <w:r>
              <w:rPr>
                <w:rFonts w:ascii="Times New Roman" w:hAnsi="Times New Roman" w:cs="Times New Roman"/>
              </w:rPr>
              <w:t>Книга приговоров</w:t>
            </w:r>
          </w:p>
          <w:p w14:paraId="6A2FAC66" w14:textId="6B04FDBF" w:rsidR="0019406A" w:rsidRPr="00D86C4F" w:rsidRDefault="0019406A" w:rsidP="0039198E">
            <w:pPr>
              <w:rPr>
                <w:rFonts w:ascii="Times New Roman" w:hAnsi="Times New Roman" w:cs="Times New Roman"/>
              </w:rPr>
            </w:pPr>
            <w:r>
              <w:rPr>
                <w:rFonts w:ascii="Times New Roman" w:hAnsi="Times New Roman" w:cs="Times New Roman"/>
              </w:rPr>
              <w:t>Все иные варианты ответа являются неверными.</w:t>
            </w:r>
          </w:p>
        </w:tc>
        <w:tc>
          <w:tcPr>
            <w:tcW w:w="851" w:type="dxa"/>
            <w:vAlign w:val="center"/>
          </w:tcPr>
          <w:p w14:paraId="679C19DC" w14:textId="12460DDE" w:rsidR="0039198E" w:rsidRPr="00D4258F" w:rsidRDefault="0039198E" w:rsidP="0039198E">
            <w:pPr>
              <w:jc w:val="center"/>
              <w:rPr>
                <w:rFonts w:ascii="Times New Roman" w:hAnsi="Times New Roman" w:cs="Times New Roman"/>
              </w:rPr>
            </w:pPr>
            <w:r w:rsidRPr="00D4258F">
              <w:rPr>
                <w:rFonts w:ascii="Times New Roman" w:hAnsi="Times New Roman" w:cs="Times New Roman"/>
              </w:rPr>
              <w:t>0/</w:t>
            </w:r>
            <w:r w:rsidR="000D524A">
              <w:rPr>
                <w:rFonts w:ascii="Times New Roman" w:hAnsi="Times New Roman" w:cs="Times New Roman"/>
              </w:rPr>
              <w:t>2</w:t>
            </w:r>
          </w:p>
        </w:tc>
      </w:tr>
      <w:tr w:rsidR="0039198E" w:rsidRPr="00D4258F" w14:paraId="0098335A" w14:textId="77777777" w:rsidTr="00097057">
        <w:tc>
          <w:tcPr>
            <w:tcW w:w="924" w:type="dxa"/>
            <w:vAlign w:val="center"/>
          </w:tcPr>
          <w:p w14:paraId="6821EC05" w14:textId="77777777" w:rsidR="0039198E" w:rsidRPr="00D4258F" w:rsidRDefault="0039198E" w:rsidP="0039198E">
            <w:pPr>
              <w:pStyle w:val="a3"/>
              <w:numPr>
                <w:ilvl w:val="0"/>
                <w:numId w:val="1"/>
              </w:numPr>
              <w:spacing w:after="0" w:line="240" w:lineRule="auto"/>
              <w:ind w:left="27" w:firstLine="0"/>
              <w:rPr>
                <w:rFonts w:ascii="Times New Roman" w:hAnsi="Times New Roman" w:cs="Times New Roman"/>
              </w:rPr>
            </w:pPr>
          </w:p>
        </w:tc>
        <w:tc>
          <w:tcPr>
            <w:tcW w:w="8852" w:type="dxa"/>
            <w:vAlign w:val="center"/>
          </w:tcPr>
          <w:p w14:paraId="3A752DA8" w14:textId="77777777" w:rsidR="0039198E" w:rsidRDefault="00097057" w:rsidP="00097057">
            <w:pPr>
              <w:rPr>
                <w:rFonts w:ascii="Times New Roman" w:hAnsi="Times New Roman" w:cs="Times New Roman"/>
              </w:rPr>
            </w:pPr>
            <w:r>
              <w:rPr>
                <w:rFonts w:ascii="Times New Roman" w:hAnsi="Times New Roman" w:cs="Times New Roman"/>
              </w:rPr>
              <w:t>А) ценных бумаг (все иные варианты ответа являются неверными)</w:t>
            </w:r>
          </w:p>
          <w:p w14:paraId="7E9B1CD7" w14:textId="77777777" w:rsidR="00097057" w:rsidRDefault="00097057" w:rsidP="00097057">
            <w:pPr>
              <w:rPr>
                <w:rFonts w:ascii="Times New Roman" w:hAnsi="Times New Roman" w:cs="Times New Roman"/>
              </w:rPr>
            </w:pPr>
            <w:r>
              <w:rPr>
                <w:rFonts w:ascii="Times New Roman" w:hAnsi="Times New Roman" w:cs="Times New Roman"/>
              </w:rPr>
              <w:t>Б) эмиссионные ИЛИ эмиссионные ценные бумаги (все иные варианты ответа являются неверными)</w:t>
            </w:r>
          </w:p>
          <w:p w14:paraId="5928351E" w14:textId="77777777" w:rsidR="00097057" w:rsidRDefault="00097057" w:rsidP="00097057">
            <w:pPr>
              <w:rPr>
                <w:rFonts w:ascii="Times New Roman" w:hAnsi="Times New Roman" w:cs="Times New Roman"/>
              </w:rPr>
            </w:pPr>
            <w:r>
              <w:rPr>
                <w:rFonts w:ascii="Times New Roman" w:hAnsi="Times New Roman" w:cs="Times New Roman"/>
              </w:rPr>
              <w:t>В) неэмиссионные ИЛИ неэмиссионные ценные бумаги</w:t>
            </w:r>
          </w:p>
          <w:p w14:paraId="38793DAD" w14:textId="77777777" w:rsidR="00097057" w:rsidRDefault="00097057" w:rsidP="00097057">
            <w:pPr>
              <w:rPr>
                <w:rFonts w:ascii="Times New Roman" w:hAnsi="Times New Roman" w:cs="Times New Roman"/>
              </w:rPr>
            </w:pPr>
            <w:r>
              <w:rPr>
                <w:rFonts w:ascii="Times New Roman" w:hAnsi="Times New Roman" w:cs="Times New Roman"/>
              </w:rPr>
              <w:lastRenderedPageBreak/>
              <w:t>Г</w:t>
            </w:r>
            <w:r w:rsidR="000D524A">
              <w:rPr>
                <w:rFonts w:ascii="Times New Roman" w:hAnsi="Times New Roman" w:cs="Times New Roman"/>
              </w:rPr>
              <w:t>, Д, Е</w:t>
            </w:r>
            <w:r>
              <w:rPr>
                <w:rFonts w:ascii="Times New Roman" w:hAnsi="Times New Roman" w:cs="Times New Roman"/>
              </w:rPr>
              <w:t xml:space="preserve">) облигация; </w:t>
            </w:r>
            <w:r w:rsidR="000D524A">
              <w:rPr>
                <w:rFonts w:ascii="Times New Roman" w:hAnsi="Times New Roman" w:cs="Times New Roman"/>
              </w:rPr>
              <w:t>опцион эмитента; российская депозитарная расписка; жилищный сертификат (должны быть названы любые три вида эмиссионных ценных бумаг; порядок названий любой)</w:t>
            </w:r>
          </w:p>
          <w:p w14:paraId="5C65876D" w14:textId="77777777" w:rsidR="000D524A" w:rsidRDefault="000D524A" w:rsidP="000D524A">
            <w:pPr>
              <w:rPr>
                <w:rFonts w:ascii="Times New Roman" w:hAnsi="Times New Roman" w:cs="Times New Roman"/>
              </w:rPr>
            </w:pPr>
            <w:r>
              <w:rPr>
                <w:rFonts w:ascii="Times New Roman" w:hAnsi="Times New Roman" w:cs="Times New Roman"/>
              </w:rPr>
              <w:t>Ж, З, И) чек; сберегательный сертификат; депозитный сертификат; складское свидетельство (и его виды) (должны быть названы любые три вида неэмиссионных ценных бумаг; порядок названий любой)</w:t>
            </w:r>
          </w:p>
          <w:p w14:paraId="78687D5D" w14:textId="3709167B" w:rsidR="000D524A" w:rsidRPr="00097057" w:rsidRDefault="000D524A" w:rsidP="000D524A">
            <w:pPr>
              <w:rPr>
                <w:rFonts w:ascii="Times New Roman" w:hAnsi="Times New Roman" w:cs="Times New Roman"/>
              </w:rPr>
            </w:pPr>
            <w:r>
              <w:rPr>
                <w:rFonts w:ascii="Times New Roman" w:hAnsi="Times New Roman" w:cs="Times New Roman"/>
              </w:rPr>
              <w:t>За каждый верный ответ выставляется 1 балл.</w:t>
            </w:r>
          </w:p>
        </w:tc>
        <w:tc>
          <w:tcPr>
            <w:tcW w:w="851" w:type="dxa"/>
            <w:vAlign w:val="center"/>
          </w:tcPr>
          <w:p w14:paraId="651C0FD4" w14:textId="12A6795C" w:rsidR="0039198E" w:rsidRPr="00D4258F" w:rsidRDefault="0039198E" w:rsidP="0039198E">
            <w:pPr>
              <w:jc w:val="center"/>
              <w:rPr>
                <w:rFonts w:ascii="Times New Roman" w:hAnsi="Times New Roman" w:cs="Times New Roman"/>
              </w:rPr>
            </w:pPr>
            <w:r>
              <w:rPr>
                <w:rFonts w:ascii="Times New Roman" w:hAnsi="Times New Roman" w:cs="Times New Roman"/>
              </w:rPr>
              <w:lastRenderedPageBreak/>
              <w:t xml:space="preserve">0/1 (до </w:t>
            </w:r>
            <w:r w:rsidR="000D524A">
              <w:rPr>
                <w:rFonts w:ascii="Times New Roman" w:hAnsi="Times New Roman" w:cs="Times New Roman"/>
              </w:rPr>
              <w:t>9</w:t>
            </w:r>
            <w:r>
              <w:rPr>
                <w:rFonts w:ascii="Times New Roman" w:hAnsi="Times New Roman" w:cs="Times New Roman"/>
              </w:rPr>
              <w:t>)</w:t>
            </w:r>
          </w:p>
        </w:tc>
      </w:tr>
      <w:tr w:rsidR="0039198E" w:rsidRPr="00D4258F" w14:paraId="27BF6D34" w14:textId="77777777" w:rsidTr="00D4258F">
        <w:tc>
          <w:tcPr>
            <w:tcW w:w="9776" w:type="dxa"/>
            <w:gridSpan w:val="2"/>
            <w:vAlign w:val="center"/>
          </w:tcPr>
          <w:p w14:paraId="38C125F4" w14:textId="698D19CD" w:rsidR="0039198E" w:rsidRPr="00D4258F" w:rsidRDefault="0039198E" w:rsidP="0039198E">
            <w:pPr>
              <w:jc w:val="right"/>
              <w:rPr>
                <w:rFonts w:ascii="Times New Roman" w:hAnsi="Times New Roman" w:cs="Times New Roman"/>
                <w:b/>
                <w:bCs/>
              </w:rPr>
            </w:pPr>
          </w:p>
        </w:tc>
        <w:tc>
          <w:tcPr>
            <w:tcW w:w="851" w:type="dxa"/>
            <w:vAlign w:val="center"/>
          </w:tcPr>
          <w:p w14:paraId="1119D9A6" w14:textId="4987136F" w:rsidR="0039198E" w:rsidRPr="00D4258F" w:rsidRDefault="0039198E" w:rsidP="0039198E">
            <w:pPr>
              <w:jc w:val="center"/>
              <w:rPr>
                <w:rFonts w:ascii="Times New Roman" w:hAnsi="Times New Roman" w:cs="Times New Roman"/>
                <w:b/>
                <w:bCs/>
              </w:rPr>
            </w:pPr>
            <w:r w:rsidRPr="00D4258F">
              <w:rPr>
                <w:rFonts w:ascii="Times New Roman" w:hAnsi="Times New Roman" w:cs="Times New Roman"/>
                <w:b/>
                <w:bCs/>
              </w:rPr>
              <w:t>100</w:t>
            </w:r>
          </w:p>
        </w:tc>
      </w:tr>
    </w:tbl>
    <w:p w14:paraId="210B35A2" w14:textId="77777777" w:rsidR="001F2F3C" w:rsidRPr="00D4258F" w:rsidRDefault="001F2F3C">
      <w:pPr>
        <w:rPr>
          <w:rFonts w:ascii="Times New Roman" w:hAnsi="Times New Roman" w:cs="Times New Roman"/>
        </w:rPr>
      </w:pPr>
    </w:p>
    <w:sectPr w:rsidR="001F2F3C" w:rsidRPr="00D4258F" w:rsidSect="00D4258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24506"/>
    <w:multiLevelType w:val="hybridMultilevel"/>
    <w:tmpl w:val="28F22A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321EF8"/>
    <w:multiLevelType w:val="hybridMultilevel"/>
    <w:tmpl w:val="28F22A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6997566"/>
    <w:multiLevelType w:val="hybridMultilevel"/>
    <w:tmpl w:val="39200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786897204">
    <w:abstractNumId w:val="0"/>
  </w:num>
  <w:num w:numId="2" w16cid:durableId="878668495">
    <w:abstractNumId w:val="2"/>
  </w:num>
  <w:num w:numId="3" w16cid:durableId="1138189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F3C"/>
    <w:rsid w:val="00042FC1"/>
    <w:rsid w:val="00055F8C"/>
    <w:rsid w:val="0008037B"/>
    <w:rsid w:val="0008247C"/>
    <w:rsid w:val="00097057"/>
    <w:rsid w:val="000D524A"/>
    <w:rsid w:val="00111F7C"/>
    <w:rsid w:val="00131EDD"/>
    <w:rsid w:val="00140466"/>
    <w:rsid w:val="001450C5"/>
    <w:rsid w:val="0018164F"/>
    <w:rsid w:val="0019406A"/>
    <w:rsid w:val="001C5C3E"/>
    <w:rsid w:val="001F2F3C"/>
    <w:rsid w:val="00207772"/>
    <w:rsid w:val="0024186C"/>
    <w:rsid w:val="00264054"/>
    <w:rsid w:val="002655F9"/>
    <w:rsid w:val="002D3474"/>
    <w:rsid w:val="00324BEB"/>
    <w:rsid w:val="00341FC4"/>
    <w:rsid w:val="003566C3"/>
    <w:rsid w:val="00362B82"/>
    <w:rsid w:val="0039198E"/>
    <w:rsid w:val="003C60F0"/>
    <w:rsid w:val="00472515"/>
    <w:rsid w:val="004B3979"/>
    <w:rsid w:val="00512C3B"/>
    <w:rsid w:val="00547612"/>
    <w:rsid w:val="00570127"/>
    <w:rsid w:val="005F3E91"/>
    <w:rsid w:val="00604F76"/>
    <w:rsid w:val="00635F22"/>
    <w:rsid w:val="0068409E"/>
    <w:rsid w:val="006E31BC"/>
    <w:rsid w:val="00702271"/>
    <w:rsid w:val="007560F9"/>
    <w:rsid w:val="00771910"/>
    <w:rsid w:val="007827EE"/>
    <w:rsid w:val="00783700"/>
    <w:rsid w:val="007C64CD"/>
    <w:rsid w:val="007E17AC"/>
    <w:rsid w:val="007E3F0B"/>
    <w:rsid w:val="00833DAF"/>
    <w:rsid w:val="008346AD"/>
    <w:rsid w:val="008F3821"/>
    <w:rsid w:val="008F520B"/>
    <w:rsid w:val="00910897"/>
    <w:rsid w:val="00917E30"/>
    <w:rsid w:val="00920190"/>
    <w:rsid w:val="009338B0"/>
    <w:rsid w:val="009345DD"/>
    <w:rsid w:val="0099071C"/>
    <w:rsid w:val="009D5965"/>
    <w:rsid w:val="00A23076"/>
    <w:rsid w:val="00A4700B"/>
    <w:rsid w:val="00A800F5"/>
    <w:rsid w:val="00A829BD"/>
    <w:rsid w:val="00A91BBF"/>
    <w:rsid w:val="00AA129C"/>
    <w:rsid w:val="00AD13AD"/>
    <w:rsid w:val="00B8121D"/>
    <w:rsid w:val="00BE68FB"/>
    <w:rsid w:val="00C26505"/>
    <w:rsid w:val="00CD1CA2"/>
    <w:rsid w:val="00CD28EB"/>
    <w:rsid w:val="00CD53EF"/>
    <w:rsid w:val="00CD5EAA"/>
    <w:rsid w:val="00D00A97"/>
    <w:rsid w:val="00D07156"/>
    <w:rsid w:val="00D4258F"/>
    <w:rsid w:val="00D57031"/>
    <w:rsid w:val="00D64909"/>
    <w:rsid w:val="00D71FC2"/>
    <w:rsid w:val="00D86C4F"/>
    <w:rsid w:val="00E54BA9"/>
    <w:rsid w:val="00E768C2"/>
    <w:rsid w:val="00EA199A"/>
    <w:rsid w:val="00EB15F6"/>
    <w:rsid w:val="00F47C8D"/>
    <w:rsid w:val="00F9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5411A"/>
  <w15:chartTrackingRefBased/>
  <w15:docId w15:val="{72AF5CE7-4A4E-4DF1-885C-EE126AF14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0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7031"/>
    <w:pPr>
      <w:spacing w:after="200" w:line="276" w:lineRule="auto"/>
      <w:ind w:left="720"/>
      <w:contextualSpacing/>
    </w:pPr>
  </w:style>
  <w:style w:type="table" w:styleId="a4">
    <w:name w:val="Table Grid"/>
    <w:basedOn w:val="a1"/>
    <w:uiPriority w:val="39"/>
    <w:rsid w:val="001F2F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5536142">
      <w:bodyDiv w:val="1"/>
      <w:marLeft w:val="0"/>
      <w:marRight w:val="0"/>
      <w:marTop w:val="0"/>
      <w:marBottom w:val="0"/>
      <w:divBdr>
        <w:top w:val="none" w:sz="0" w:space="0" w:color="auto"/>
        <w:left w:val="none" w:sz="0" w:space="0" w:color="auto"/>
        <w:bottom w:val="none" w:sz="0" w:space="0" w:color="auto"/>
        <w:right w:val="none" w:sz="0" w:space="0" w:color="auto"/>
      </w:divBdr>
    </w:div>
    <w:div w:id="689377412">
      <w:bodyDiv w:val="1"/>
      <w:marLeft w:val="0"/>
      <w:marRight w:val="0"/>
      <w:marTop w:val="0"/>
      <w:marBottom w:val="0"/>
      <w:divBdr>
        <w:top w:val="none" w:sz="0" w:space="0" w:color="auto"/>
        <w:left w:val="none" w:sz="0" w:space="0" w:color="auto"/>
        <w:bottom w:val="none" w:sz="0" w:space="0" w:color="auto"/>
        <w:right w:val="none" w:sz="0" w:space="0" w:color="auto"/>
      </w:divBdr>
    </w:div>
    <w:div w:id="864904021">
      <w:bodyDiv w:val="1"/>
      <w:marLeft w:val="0"/>
      <w:marRight w:val="0"/>
      <w:marTop w:val="0"/>
      <w:marBottom w:val="0"/>
      <w:divBdr>
        <w:top w:val="none" w:sz="0" w:space="0" w:color="auto"/>
        <w:left w:val="none" w:sz="0" w:space="0" w:color="auto"/>
        <w:bottom w:val="none" w:sz="0" w:space="0" w:color="auto"/>
        <w:right w:val="none" w:sz="0" w:space="0" w:color="auto"/>
      </w:divBdr>
    </w:div>
    <w:div w:id="891502151">
      <w:bodyDiv w:val="1"/>
      <w:marLeft w:val="0"/>
      <w:marRight w:val="0"/>
      <w:marTop w:val="0"/>
      <w:marBottom w:val="0"/>
      <w:divBdr>
        <w:top w:val="none" w:sz="0" w:space="0" w:color="auto"/>
        <w:left w:val="none" w:sz="0" w:space="0" w:color="auto"/>
        <w:bottom w:val="none" w:sz="0" w:space="0" w:color="auto"/>
        <w:right w:val="none" w:sz="0" w:space="0" w:color="auto"/>
      </w:divBdr>
    </w:div>
    <w:div w:id="1729570595">
      <w:bodyDiv w:val="1"/>
      <w:marLeft w:val="0"/>
      <w:marRight w:val="0"/>
      <w:marTop w:val="0"/>
      <w:marBottom w:val="0"/>
      <w:divBdr>
        <w:top w:val="none" w:sz="0" w:space="0" w:color="auto"/>
        <w:left w:val="none" w:sz="0" w:space="0" w:color="auto"/>
        <w:bottom w:val="none" w:sz="0" w:space="0" w:color="auto"/>
        <w:right w:val="none" w:sz="0" w:space="0" w:color="auto"/>
      </w:divBdr>
    </w:div>
    <w:div w:id="1793327526">
      <w:bodyDiv w:val="1"/>
      <w:marLeft w:val="0"/>
      <w:marRight w:val="0"/>
      <w:marTop w:val="0"/>
      <w:marBottom w:val="0"/>
      <w:divBdr>
        <w:top w:val="none" w:sz="0" w:space="0" w:color="auto"/>
        <w:left w:val="none" w:sz="0" w:space="0" w:color="auto"/>
        <w:bottom w:val="none" w:sz="0" w:space="0" w:color="auto"/>
        <w:right w:val="none" w:sz="0" w:space="0" w:color="auto"/>
      </w:divBdr>
    </w:div>
    <w:div w:id="183464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045D0-4548-4251-9612-A3F71A714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828</Words>
  <Characters>4724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Лядов</dc:creator>
  <cp:keywords/>
  <dc:description/>
  <cp:lastModifiedBy>y</cp:lastModifiedBy>
  <cp:revision>5</cp:revision>
  <dcterms:created xsi:type="dcterms:W3CDTF">2024-10-14T07:48:00Z</dcterms:created>
  <dcterms:modified xsi:type="dcterms:W3CDTF">2024-11-06T09:51:00Z</dcterms:modified>
</cp:coreProperties>
</file>